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22619">
      <w:pPr>
        <w:pStyle w:val="3"/>
        <w:spacing w:before="271" w:line="214" w:lineRule="auto"/>
        <w:jc w:val="left"/>
        <w:outlineLvl w:val="2"/>
        <w:rPr>
          <w:rFonts w:hint="eastAsia" w:ascii="仿宋-简" w:hAnsi="仿宋-简" w:eastAsia="仿宋-简" w:cs="仿宋-简"/>
          <w:b w:val="0"/>
          <w:bCs w:val="0"/>
          <w:spacing w:val="6"/>
        </w:rPr>
      </w:pPr>
      <w:r>
        <w:rPr>
          <w:rFonts w:hint="eastAsia" w:ascii="仿宋-简" w:hAnsi="仿宋-简" w:eastAsia="仿宋-简" w:cs="仿宋-简"/>
          <w:b w:val="0"/>
          <w:bCs w:val="0"/>
          <w:spacing w:val="6"/>
        </w:rPr>
        <w:t>附件2：</w:t>
      </w:r>
    </w:p>
    <w:p w14:paraId="54BFC40B">
      <w:pPr>
        <w:pStyle w:val="3"/>
        <w:spacing w:before="271" w:line="214" w:lineRule="auto"/>
        <w:jc w:val="center"/>
        <w:outlineLvl w:val="2"/>
        <w:rPr>
          <w:rFonts w:hint="eastAsia" w:ascii="仿宋-简" w:hAnsi="仿宋-简" w:eastAsia="仿宋-简" w:cs="仿宋-简"/>
          <w:b/>
          <w:bCs/>
          <w:spacing w:val="6"/>
        </w:rPr>
      </w:pPr>
      <w:bookmarkStart w:id="0" w:name="_GoBack"/>
      <w:r>
        <w:rPr>
          <w:rFonts w:hint="eastAsia" w:ascii="仿宋-简" w:hAnsi="仿宋-简" w:eastAsia="仿宋-简" w:cs="仿宋-简"/>
          <w:b/>
          <w:bCs/>
          <w:spacing w:val="6"/>
        </w:rPr>
        <w:t>常州大学推免生发展素质评价指标体系</w:t>
      </w:r>
      <w:bookmarkEnd w:id="0"/>
    </w:p>
    <w:p w14:paraId="3AD3466E">
      <w:pPr>
        <w:spacing w:line="83" w:lineRule="exact"/>
      </w:pPr>
    </w:p>
    <w:tbl>
      <w:tblPr>
        <w:tblStyle w:val="8"/>
        <w:tblpPr w:leftFromText="180" w:rightFromText="180" w:vertAnchor="text" w:horzAnchor="page" w:tblpX="1060" w:tblpY="99"/>
        <w:tblOverlap w:val="never"/>
        <w:tblW w:w="9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7"/>
        <w:gridCol w:w="850"/>
        <w:gridCol w:w="405"/>
        <w:gridCol w:w="497"/>
        <w:gridCol w:w="187"/>
        <w:gridCol w:w="261"/>
        <w:gridCol w:w="163"/>
        <w:gridCol w:w="285"/>
        <w:gridCol w:w="504"/>
        <w:gridCol w:w="120"/>
        <w:gridCol w:w="276"/>
        <w:gridCol w:w="415"/>
        <w:gridCol w:w="4322"/>
      </w:tblGrid>
      <w:tr w14:paraId="5DC12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237" w:type="dxa"/>
            <w:vAlign w:val="top"/>
          </w:tcPr>
          <w:p w14:paraId="579A258B">
            <w:pPr>
              <w:pStyle w:val="7"/>
              <w:keepNext w:val="0"/>
              <w:keepLines w:val="0"/>
              <w:pageBreakBefore w:val="0"/>
              <w:widowControl w:val="0"/>
              <w:kinsoku/>
              <w:wordWrap/>
              <w:overflowPunct/>
              <w:topLinePunct w:val="0"/>
              <w:autoSpaceDE/>
              <w:autoSpaceDN/>
              <w:bidi w:val="0"/>
              <w:adjustRightInd/>
              <w:snapToGrid/>
              <w:spacing w:before="188" w:line="220" w:lineRule="exact"/>
              <w:ind w:left="459"/>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类别</w:t>
            </w:r>
          </w:p>
        </w:tc>
        <w:tc>
          <w:tcPr>
            <w:tcW w:w="1255" w:type="dxa"/>
            <w:gridSpan w:val="2"/>
            <w:vAlign w:val="top"/>
          </w:tcPr>
          <w:p w14:paraId="6A20700D">
            <w:pPr>
              <w:pStyle w:val="7"/>
              <w:keepNext w:val="0"/>
              <w:keepLines w:val="0"/>
              <w:pageBreakBefore w:val="0"/>
              <w:widowControl w:val="0"/>
              <w:kinsoku/>
              <w:wordWrap/>
              <w:overflowPunct/>
              <w:topLinePunct w:val="0"/>
              <w:autoSpaceDE/>
              <w:autoSpaceDN/>
              <w:bidi w:val="0"/>
              <w:adjustRightInd/>
              <w:snapToGrid/>
              <w:spacing w:before="188" w:line="220" w:lineRule="exact"/>
              <w:ind w:left="286"/>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项目等级</w:t>
            </w:r>
          </w:p>
        </w:tc>
        <w:tc>
          <w:tcPr>
            <w:tcW w:w="684" w:type="dxa"/>
            <w:gridSpan w:val="2"/>
            <w:vAlign w:val="top"/>
          </w:tcPr>
          <w:p w14:paraId="199E0106">
            <w:pPr>
              <w:pStyle w:val="7"/>
              <w:keepNext w:val="0"/>
              <w:keepLines w:val="0"/>
              <w:pageBreakBefore w:val="0"/>
              <w:widowControl w:val="0"/>
              <w:kinsoku/>
              <w:wordWrap/>
              <w:overflowPunct/>
              <w:topLinePunct w:val="0"/>
              <w:autoSpaceDE/>
              <w:autoSpaceDN/>
              <w:bidi w:val="0"/>
              <w:adjustRightInd/>
              <w:snapToGrid/>
              <w:spacing w:before="68" w:line="220" w:lineRule="exact"/>
              <w:ind w:left="164"/>
              <w:textAlignment w:val="auto"/>
              <w:rPr>
                <w:rFonts w:hint="eastAsia" w:ascii="仿宋-简" w:hAnsi="仿宋-简" w:eastAsia="仿宋-简" w:cs="仿宋-简"/>
                <w:sz w:val="18"/>
                <w:szCs w:val="18"/>
              </w:rPr>
            </w:pPr>
            <w:r>
              <w:rPr>
                <w:rFonts w:hint="eastAsia" w:ascii="仿宋-简" w:hAnsi="仿宋-简" w:eastAsia="仿宋-简" w:cs="仿宋-简"/>
                <w:spacing w:val="1"/>
                <w:sz w:val="18"/>
                <w:szCs w:val="18"/>
              </w:rPr>
              <w:t>第一</w:t>
            </w:r>
          </w:p>
          <w:p w14:paraId="5A4C1863">
            <w:pPr>
              <w:pStyle w:val="7"/>
              <w:keepNext w:val="0"/>
              <w:keepLines w:val="0"/>
              <w:pageBreakBefore w:val="0"/>
              <w:widowControl w:val="0"/>
              <w:kinsoku/>
              <w:wordWrap/>
              <w:overflowPunct/>
              <w:topLinePunct w:val="0"/>
              <w:autoSpaceDE/>
              <w:autoSpaceDN/>
              <w:bidi w:val="0"/>
              <w:adjustRightInd/>
              <w:snapToGrid/>
              <w:spacing w:line="220" w:lineRule="exact"/>
              <w:ind w:left="170"/>
              <w:textAlignment w:val="auto"/>
              <w:rPr>
                <w:rFonts w:hint="eastAsia" w:ascii="仿宋-简" w:hAnsi="仿宋-简" w:eastAsia="仿宋-简" w:cs="仿宋-简"/>
                <w:sz w:val="18"/>
                <w:szCs w:val="18"/>
              </w:rPr>
            </w:pPr>
            <w:r>
              <w:rPr>
                <w:rFonts w:hint="eastAsia" w:ascii="仿宋-简" w:hAnsi="仿宋-简" w:eastAsia="仿宋-简" w:cs="仿宋-简"/>
                <w:spacing w:val="-4"/>
                <w:sz w:val="18"/>
                <w:szCs w:val="18"/>
              </w:rPr>
              <w:t>等次</w:t>
            </w:r>
          </w:p>
        </w:tc>
        <w:tc>
          <w:tcPr>
            <w:tcW w:w="709" w:type="dxa"/>
            <w:gridSpan w:val="3"/>
            <w:vAlign w:val="top"/>
          </w:tcPr>
          <w:p w14:paraId="1CA2B367">
            <w:pPr>
              <w:pStyle w:val="7"/>
              <w:keepNext w:val="0"/>
              <w:keepLines w:val="0"/>
              <w:pageBreakBefore w:val="0"/>
              <w:widowControl w:val="0"/>
              <w:kinsoku/>
              <w:wordWrap/>
              <w:overflowPunct/>
              <w:topLinePunct w:val="0"/>
              <w:autoSpaceDE/>
              <w:autoSpaceDN/>
              <w:bidi w:val="0"/>
              <w:adjustRightInd/>
              <w:snapToGrid/>
              <w:spacing w:before="68" w:line="220" w:lineRule="exact"/>
              <w:ind w:left="188"/>
              <w:textAlignment w:val="auto"/>
              <w:rPr>
                <w:rFonts w:hint="eastAsia" w:ascii="仿宋-简" w:hAnsi="仿宋-简" w:eastAsia="仿宋-简" w:cs="仿宋-简"/>
                <w:sz w:val="18"/>
                <w:szCs w:val="18"/>
              </w:rPr>
            </w:pPr>
            <w:r>
              <w:rPr>
                <w:rFonts w:hint="eastAsia" w:ascii="仿宋-简" w:hAnsi="仿宋-简" w:eastAsia="仿宋-简" w:cs="仿宋-简"/>
                <w:spacing w:val="-4"/>
                <w:sz w:val="18"/>
                <w:szCs w:val="18"/>
              </w:rPr>
              <w:t>第二</w:t>
            </w:r>
          </w:p>
          <w:p w14:paraId="0B8504C3">
            <w:pPr>
              <w:pStyle w:val="7"/>
              <w:keepNext w:val="0"/>
              <w:keepLines w:val="0"/>
              <w:pageBreakBefore w:val="0"/>
              <w:widowControl w:val="0"/>
              <w:kinsoku/>
              <w:wordWrap/>
              <w:overflowPunct/>
              <w:topLinePunct w:val="0"/>
              <w:autoSpaceDE/>
              <w:autoSpaceDN/>
              <w:bidi w:val="0"/>
              <w:adjustRightInd/>
              <w:snapToGrid/>
              <w:spacing w:line="220" w:lineRule="exact"/>
              <w:ind w:left="187"/>
              <w:textAlignment w:val="auto"/>
              <w:rPr>
                <w:rFonts w:hint="eastAsia" w:ascii="仿宋-简" w:hAnsi="仿宋-简" w:eastAsia="仿宋-简" w:cs="仿宋-简"/>
                <w:sz w:val="18"/>
                <w:szCs w:val="18"/>
              </w:rPr>
            </w:pPr>
            <w:r>
              <w:rPr>
                <w:rFonts w:hint="eastAsia" w:ascii="仿宋-简" w:hAnsi="仿宋-简" w:eastAsia="仿宋-简" w:cs="仿宋-简"/>
                <w:spacing w:val="-4"/>
                <w:sz w:val="18"/>
                <w:szCs w:val="18"/>
              </w:rPr>
              <w:t>等次</w:t>
            </w:r>
          </w:p>
        </w:tc>
        <w:tc>
          <w:tcPr>
            <w:tcW w:w="624" w:type="dxa"/>
            <w:gridSpan w:val="2"/>
            <w:vAlign w:val="top"/>
          </w:tcPr>
          <w:p w14:paraId="175C993B">
            <w:pPr>
              <w:pStyle w:val="7"/>
              <w:keepNext w:val="0"/>
              <w:keepLines w:val="0"/>
              <w:pageBreakBefore w:val="0"/>
              <w:widowControl w:val="0"/>
              <w:kinsoku/>
              <w:wordWrap/>
              <w:overflowPunct/>
              <w:topLinePunct w:val="0"/>
              <w:autoSpaceDE/>
              <w:autoSpaceDN/>
              <w:bidi w:val="0"/>
              <w:adjustRightInd/>
              <w:snapToGrid/>
              <w:spacing w:before="68" w:line="220" w:lineRule="exact"/>
              <w:ind w:left="144"/>
              <w:textAlignment w:val="auto"/>
              <w:rPr>
                <w:rFonts w:hint="eastAsia" w:ascii="仿宋-简" w:hAnsi="仿宋-简" w:eastAsia="仿宋-简" w:cs="仿宋-简"/>
                <w:sz w:val="18"/>
                <w:szCs w:val="18"/>
              </w:rPr>
            </w:pPr>
            <w:r>
              <w:rPr>
                <w:rFonts w:hint="eastAsia" w:ascii="仿宋-简" w:hAnsi="仿宋-简" w:eastAsia="仿宋-简" w:cs="仿宋-简"/>
                <w:spacing w:val="-4"/>
                <w:sz w:val="18"/>
                <w:szCs w:val="18"/>
              </w:rPr>
              <w:t>第三</w:t>
            </w:r>
          </w:p>
          <w:p w14:paraId="1AC435A6">
            <w:pPr>
              <w:pStyle w:val="7"/>
              <w:keepNext w:val="0"/>
              <w:keepLines w:val="0"/>
              <w:pageBreakBefore w:val="0"/>
              <w:widowControl w:val="0"/>
              <w:kinsoku/>
              <w:wordWrap/>
              <w:overflowPunct/>
              <w:topLinePunct w:val="0"/>
              <w:autoSpaceDE/>
              <w:autoSpaceDN/>
              <w:bidi w:val="0"/>
              <w:adjustRightInd/>
              <w:snapToGrid/>
              <w:spacing w:line="220" w:lineRule="exact"/>
              <w:ind w:left="143"/>
              <w:textAlignment w:val="auto"/>
              <w:rPr>
                <w:rFonts w:hint="eastAsia" w:ascii="仿宋-简" w:hAnsi="仿宋-简" w:eastAsia="仿宋-简" w:cs="仿宋-简"/>
                <w:sz w:val="18"/>
                <w:szCs w:val="18"/>
              </w:rPr>
            </w:pPr>
            <w:r>
              <w:rPr>
                <w:rFonts w:hint="eastAsia" w:ascii="仿宋-简" w:hAnsi="仿宋-简" w:eastAsia="仿宋-简" w:cs="仿宋-简"/>
                <w:spacing w:val="-4"/>
                <w:sz w:val="18"/>
                <w:szCs w:val="18"/>
              </w:rPr>
              <w:t>等次</w:t>
            </w:r>
          </w:p>
        </w:tc>
        <w:tc>
          <w:tcPr>
            <w:tcW w:w="691" w:type="dxa"/>
            <w:gridSpan w:val="2"/>
            <w:vAlign w:val="top"/>
          </w:tcPr>
          <w:p w14:paraId="7F7606B9">
            <w:pPr>
              <w:pStyle w:val="7"/>
              <w:keepNext w:val="0"/>
              <w:keepLines w:val="0"/>
              <w:pageBreakBefore w:val="0"/>
              <w:widowControl w:val="0"/>
              <w:kinsoku/>
              <w:wordWrap/>
              <w:overflowPunct/>
              <w:topLinePunct w:val="0"/>
              <w:autoSpaceDE/>
              <w:autoSpaceDN/>
              <w:bidi w:val="0"/>
              <w:adjustRightInd/>
              <w:snapToGrid/>
              <w:spacing w:before="68" w:line="220" w:lineRule="exact"/>
              <w:ind w:left="178"/>
              <w:textAlignment w:val="auto"/>
              <w:rPr>
                <w:rFonts w:hint="eastAsia" w:ascii="仿宋-简" w:hAnsi="仿宋-简" w:eastAsia="仿宋-简" w:cs="仿宋-简"/>
                <w:sz w:val="18"/>
                <w:szCs w:val="18"/>
              </w:rPr>
            </w:pPr>
            <w:r>
              <w:rPr>
                <w:rFonts w:hint="eastAsia" w:ascii="仿宋-简" w:hAnsi="仿宋-简" w:eastAsia="仿宋-简" w:cs="仿宋-简"/>
                <w:spacing w:val="-4"/>
                <w:sz w:val="18"/>
                <w:szCs w:val="18"/>
              </w:rPr>
              <w:t>第四</w:t>
            </w:r>
          </w:p>
          <w:p w14:paraId="5B143F3A">
            <w:pPr>
              <w:pStyle w:val="7"/>
              <w:keepNext w:val="0"/>
              <w:keepLines w:val="0"/>
              <w:pageBreakBefore w:val="0"/>
              <w:widowControl w:val="0"/>
              <w:kinsoku/>
              <w:wordWrap/>
              <w:overflowPunct/>
              <w:topLinePunct w:val="0"/>
              <w:autoSpaceDE/>
              <w:autoSpaceDN/>
              <w:bidi w:val="0"/>
              <w:adjustRightInd/>
              <w:snapToGrid/>
              <w:spacing w:line="220" w:lineRule="exact"/>
              <w:ind w:left="177"/>
              <w:textAlignment w:val="auto"/>
              <w:rPr>
                <w:rFonts w:hint="eastAsia" w:ascii="仿宋-简" w:hAnsi="仿宋-简" w:eastAsia="仿宋-简" w:cs="仿宋-简"/>
                <w:sz w:val="18"/>
                <w:szCs w:val="18"/>
              </w:rPr>
            </w:pPr>
            <w:r>
              <w:rPr>
                <w:rFonts w:hint="eastAsia" w:ascii="仿宋-简" w:hAnsi="仿宋-简" w:eastAsia="仿宋-简" w:cs="仿宋-简"/>
                <w:spacing w:val="-4"/>
                <w:sz w:val="18"/>
                <w:szCs w:val="18"/>
              </w:rPr>
              <w:t>等次</w:t>
            </w:r>
          </w:p>
        </w:tc>
        <w:tc>
          <w:tcPr>
            <w:tcW w:w="4322" w:type="dxa"/>
            <w:vAlign w:val="top"/>
          </w:tcPr>
          <w:p w14:paraId="4551D4F8">
            <w:pPr>
              <w:pStyle w:val="7"/>
              <w:keepNext w:val="0"/>
              <w:keepLines w:val="0"/>
              <w:pageBreakBefore w:val="0"/>
              <w:widowControl w:val="0"/>
              <w:kinsoku/>
              <w:wordWrap/>
              <w:overflowPunct/>
              <w:topLinePunct w:val="0"/>
              <w:autoSpaceDE/>
              <w:autoSpaceDN/>
              <w:bidi w:val="0"/>
              <w:adjustRightInd/>
              <w:snapToGrid/>
              <w:spacing w:before="188" w:line="220" w:lineRule="exact"/>
              <w:ind w:left="2053"/>
              <w:textAlignment w:val="auto"/>
              <w:rPr>
                <w:rFonts w:hint="eastAsia" w:ascii="仿宋-简" w:hAnsi="仿宋-简" w:eastAsia="仿宋-简" w:cs="仿宋-简"/>
                <w:sz w:val="18"/>
                <w:szCs w:val="18"/>
              </w:rPr>
            </w:pPr>
            <w:r>
              <w:rPr>
                <w:rFonts w:hint="eastAsia" w:ascii="仿宋-简" w:hAnsi="仿宋-简" w:eastAsia="仿宋-简" w:cs="仿宋-简"/>
                <w:spacing w:val="-4"/>
                <w:sz w:val="18"/>
                <w:szCs w:val="18"/>
              </w:rPr>
              <w:t>备注</w:t>
            </w:r>
          </w:p>
        </w:tc>
      </w:tr>
      <w:tr w14:paraId="4C807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237" w:type="dxa"/>
            <w:vMerge w:val="restart"/>
            <w:tcBorders>
              <w:bottom w:val="nil"/>
            </w:tcBorders>
            <w:vAlign w:val="top"/>
          </w:tcPr>
          <w:p w14:paraId="03F1F662">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48C88AE9">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6B502BAC">
            <w:pPr>
              <w:pStyle w:val="7"/>
              <w:keepNext w:val="0"/>
              <w:keepLines w:val="0"/>
              <w:pageBreakBefore w:val="0"/>
              <w:widowControl w:val="0"/>
              <w:kinsoku/>
              <w:wordWrap/>
              <w:overflowPunct/>
              <w:topLinePunct w:val="0"/>
              <w:autoSpaceDE/>
              <w:autoSpaceDN/>
              <w:bidi w:val="0"/>
              <w:adjustRightInd/>
              <w:snapToGrid/>
              <w:spacing w:before="69" w:line="220" w:lineRule="exact"/>
              <w:ind w:left="280"/>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竞赛获奖</w:t>
            </w:r>
          </w:p>
          <w:p w14:paraId="6867D893">
            <w:pPr>
              <w:pStyle w:val="7"/>
              <w:keepNext w:val="0"/>
              <w:keepLines w:val="0"/>
              <w:pageBreakBefore w:val="0"/>
              <w:widowControl w:val="0"/>
              <w:kinsoku/>
              <w:wordWrap/>
              <w:overflowPunct/>
              <w:topLinePunct w:val="0"/>
              <w:autoSpaceDE/>
              <w:autoSpaceDN/>
              <w:bidi w:val="0"/>
              <w:adjustRightInd/>
              <w:snapToGrid/>
              <w:spacing w:before="1" w:line="220" w:lineRule="exact"/>
              <w:jc w:val="right"/>
              <w:textAlignment w:val="auto"/>
              <w:rPr>
                <w:rFonts w:hint="eastAsia" w:ascii="仿宋-简" w:hAnsi="仿宋-简" w:eastAsia="仿宋-简" w:cs="仿宋-简"/>
                <w:sz w:val="18"/>
                <w:szCs w:val="18"/>
              </w:rPr>
            </w:pPr>
            <w:r>
              <w:rPr>
                <w:rFonts w:hint="eastAsia" w:ascii="仿宋-简" w:hAnsi="仿宋-简" w:eastAsia="仿宋-简" w:cs="仿宋-简"/>
                <w:spacing w:val="-9"/>
                <w:sz w:val="18"/>
                <w:szCs w:val="18"/>
              </w:rPr>
              <w:t>（不超过40分）</w:t>
            </w:r>
          </w:p>
        </w:tc>
        <w:tc>
          <w:tcPr>
            <w:tcW w:w="1255" w:type="dxa"/>
            <w:gridSpan w:val="2"/>
            <w:vAlign w:val="top"/>
          </w:tcPr>
          <w:p w14:paraId="743F273A">
            <w:pPr>
              <w:pStyle w:val="7"/>
              <w:keepNext w:val="0"/>
              <w:keepLines w:val="0"/>
              <w:pageBreakBefore w:val="0"/>
              <w:widowControl w:val="0"/>
              <w:kinsoku/>
              <w:wordWrap/>
              <w:overflowPunct/>
              <w:topLinePunct w:val="0"/>
              <w:autoSpaceDE/>
              <w:autoSpaceDN/>
              <w:bidi w:val="0"/>
              <w:adjustRightInd/>
              <w:snapToGrid/>
              <w:spacing w:before="339" w:line="220" w:lineRule="exact"/>
              <w:ind w:left="337"/>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I 级甲等</w:t>
            </w:r>
          </w:p>
        </w:tc>
        <w:tc>
          <w:tcPr>
            <w:tcW w:w="684" w:type="dxa"/>
            <w:gridSpan w:val="2"/>
            <w:vAlign w:val="top"/>
          </w:tcPr>
          <w:p w14:paraId="711FF05E">
            <w:pPr>
              <w:pStyle w:val="7"/>
              <w:keepNext w:val="0"/>
              <w:keepLines w:val="0"/>
              <w:pageBreakBefore w:val="0"/>
              <w:widowControl w:val="0"/>
              <w:kinsoku/>
              <w:wordWrap/>
              <w:overflowPunct/>
              <w:topLinePunct w:val="0"/>
              <w:autoSpaceDE/>
              <w:autoSpaceDN/>
              <w:bidi w:val="0"/>
              <w:adjustRightInd/>
              <w:snapToGrid/>
              <w:spacing w:before="340" w:line="220" w:lineRule="exact"/>
              <w:ind w:left="251"/>
              <w:textAlignment w:val="auto"/>
              <w:rPr>
                <w:rFonts w:hint="eastAsia" w:ascii="仿宋-简" w:hAnsi="仿宋-简" w:eastAsia="仿宋-简" w:cs="仿宋-简"/>
                <w:sz w:val="18"/>
                <w:szCs w:val="18"/>
              </w:rPr>
            </w:pPr>
            <w:r>
              <w:rPr>
                <w:rFonts w:hint="eastAsia" w:ascii="仿宋-简" w:hAnsi="仿宋-简" w:eastAsia="仿宋-简" w:cs="仿宋-简"/>
                <w:spacing w:val="-8"/>
                <w:sz w:val="18"/>
                <w:szCs w:val="18"/>
              </w:rPr>
              <w:t>40</w:t>
            </w:r>
          </w:p>
        </w:tc>
        <w:tc>
          <w:tcPr>
            <w:tcW w:w="709" w:type="dxa"/>
            <w:gridSpan w:val="3"/>
            <w:vAlign w:val="top"/>
          </w:tcPr>
          <w:p w14:paraId="4B6C58F7">
            <w:pPr>
              <w:pStyle w:val="7"/>
              <w:keepNext w:val="0"/>
              <w:keepLines w:val="0"/>
              <w:pageBreakBefore w:val="0"/>
              <w:widowControl w:val="0"/>
              <w:kinsoku/>
              <w:wordWrap/>
              <w:overflowPunct/>
              <w:topLinePunct w:val="0"/>
              <w:autoSpaceDE/>
              <w:autoSpaceDN/>
              <w:bidi w:val="0"/>
              <w:adjustRightInd/>
              <w:snapToGrid/>
              <w:spacing w:before="340" w:line="220" w:lineRule="exact"/>
              <w:ind w:left="268"/>
              <w:textAlignment w:val="auto"/>
              <w:rPr>
                <w:rFonts w:hint="eastAsia" w:ascii="仿宋-简" w:hAnsi="仿宋-简" w:eastAsia="仿宋-简" w:cs="仿宋-简"/>
                <w:sz w:val="18"/>
                <w:szCs w:val="18"/>
              </w:rPr>
            </w:pPr>
            <w:r>
              <w:rPr>
                <w:rFonts w:hint="eastAsia" w:ascii="仿宋-简" w:hAnsi="仿宋-简" w:eastAsia="仿宋-简" w:cs="仿宋-简"/>
                <w:spacing w:val="-8"/>
                <w:sz w:val="18"/>
                <w:szCs w:val="18"/>
              </w:rPr>
              <w:t>20</w:t>
            </w:r>
          </w:p>
        </w:tc>
        <w:tc>
          <w:tcPr>
            <w:tcW w:w="624" w:type="dxa"/>
            <w:gridSpan w:val="2"/>
            <w:vAlign w:val="top"/>
          </w:tcPr>
          <w:p w14:paraId="21083136">
            <w:pPr>
              <w:pStyle w:val="7"/>
              <w:keepNext w:val="0"/>
              <w:keepLines w:val="0"/>
              <w:pageBreakBefore w:val="0"/>
              <w:widowControl w:val="0"/>
              <w:kinsoku/>
              <w:wordWrap/>
              <w:overflowPunct/>
              <w:topLinePunct w:val="0"/>
              <w:autoSpaceDE/>
              <w:autoSpaceDN/>
              <w:bidi w:val="0"/>
              <w:adjustRightInd/>
              <w:snapToGrid/>
              <w:spacing w:before="340" w:line="220" w:lineRule="exact"/>
              <w:ind w:left="241"/>
              <w:textAlignment w:val="auto"/>
              <w:rPr>
                <w:rFonts w:hint="eastAsia" w:ascii="仿宋-简" w:hAnsi="仿宋-简" w:eastAsia="仿宋-简" w:cs="仿宋-简"/>
                <w:sz w:val="18"/>
                <w:szCs w:val="18"/>
              </w:rPr>
            </w:pPr>
            <w:r>
              <w:rPr>
                <w:rFonts w:hint="eastAsia" w:ascii="仿宋-简" w:hAnsi="仿宋-简" w:eastAsia="仿宋-简" w:cs="仿宋-简"/>
                <w:spacing w:val="-12"/>
                <w:sz w:val="18"/>
                <w:szCs w:val="18"/>
              </w:rPr>
              <w:t>10</w:t>
            </w:r>
          </w:p>
        </w:tc>
        <w:tc>
          <w:tcPr>
            <w:tcW w:w="691" w:type="dxa"/>
            <w:gridSpan w:val="2"/>
            <w:vAlign w:val="top"/>
          </w:tcPr>
          <w:p w14:paraId="03EF24C9">
            <w:pPr>
              <w:pStyle w:val="7"/>
              <w:keepNext w:val="0"/>
              <w:keepLines w:val="0"/>
              <w:pageBreakBefore w:val="0"/>
              <w:widowControl w:val="0"/>
              <w:kinsoku/>
              <w:wordWrap/>
              <w:overflowPunct/>
              <w:topLinePunct w:val="0"/>
              <w:autoSpaceDE/>
              <w:autoSpaceDN/>
              <w:bidi w:val="0"/>
              <w:adjustRightInd/>
              <w:snapToGrid/>
              <w:spacing w:before="340" w:line="220" w:lineRule="exact"/>
              <w:ind w:left="304"/>
              <w:textAlignment w:val="auto"/>
              <w:rPr>
                <w:rFonts w:hint="eastAsia" w:ascii="仿宋-简" w:hAnsi="仿宋-简" w:eastAsia="仿宋-简" w:cs="仿宋-简"/>
                <w:sz w:val="18"/>
                <w:szCs w:val="18"/>
              </w:rPr>
            </w:pPr>
            <w:r>
              <w:rPr>
                <w:rFonts w:hint="eastAsia" w:ascii="仿宋-简" w:hAnsi="仿宋-简" w:eastAsia="仿宋-简" w:cs="仿宋-简"/>
                <w:sz w:val="18"/>
                <w:szCs w:val="18"/>
              </w:rPr>
              <w:t>5</w:t>
            </w:r>
          </w:p>
        </w:tc>
        <w:tc>
          <w:tcPr>
            <w:tcW w:w="4322" w:type="dxa"/>
            <w:vMerge w:val="restart"/>
            <w:tcBorders>
              <w:bottom w:val="nil"/>
            </w:tcBorders>
            <w:vAlign w:val="top"/>
          </w:tcPr>
          <w:p w14:paraId="49C08895">
            <w:pPr>
              <w:pStyle w:val="7"/>
              <w:keepNext w:val="0"/>
              <w:keepLines w:val="0"/>
              <w:pageBreakBefore w:val="0"/>
              <w:widowControl w:val="0"/>
              <w:kinsoku/>
              <w:wordWrap/>
              <w:overflowPunct/>
              <w:topLinePunct w:val="0"/>
              <w:autoSpaceDE/>
              <w:autoSpaceDN/>
              <w:bidi w:val="0"/>
              <w:adjustRightInd/>
              <w:snapToGrid/>
              <w:spacing w:before="35" w:line="220" w:lineRule="exact"/>
              <w:textAlignment w:val="auto"/>
              <w:rPr>
                <w:rFonts w:hint="eastAsia" w:ascii="仿宋-简" w:hAnsi="仿宋-简" w:eastAsia="仿宋-简" w:cs="仿宋-简"/>
                <w:sz w:val="18"/>
                <w:szCs w:val="18"/>
              </w:rPr>
            </w:pPr>
            <w:r>
              <w:rPr>
                <w:rFonts w:hint="eastAsia" w:ascii="仿宋-简" w:hAnsi="仿宋-简" w:eastAsia="仿宋-简" w:cs="仿宋-简"/>
                <w:spacing w:val="-19"/>
                <w:sz w:val="18"/>
                <w:szCs w:val="18"/>
              </w:rPr>
              <w:t>（1）同一项目参加多个比赛取最高项加分。</w:t>
            </w:r>
          </w:p>
          <w:p w14:paraId="5D335C38">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r>
              <w:rPr>
                <w:rFonts w:hint="eastAsia" w:ascii="仿宋-简" w:hAnsi="仿宋-简" w:eastAsia="仿宋-简" w:cs="仿宋-简"/>
                <w:spacing w:val="-8"/>
                <w:sz w:val="18"/>
                <w:szCs w:val="18"/>
              </w:rPr>
              <w:t>（2）第一等次对应各奖项的最高等级，其他依次对应。</w:t>
            </w:r>
          </w:p>
          <w:p w14:paraId="0BD3DB6F">
            <w:pPr>
              <w:pStyle w:val="7"/>
              <w:keepNext w:val="0"/>
              <w:keepLines w:val="0"/>
              <w:pageBreakBefore w:val="0"/>
              <w:widowControl w:val="0"/>
              <w:kinsoku/>
              <w:wordWrap/>
              <w:overflowPunct/>
              <w:topLinePunct w:val="0"/>
              <w:autoSpaceDE/>
              <w:autoSpaceDN/>
              <w:bidi w:val="0"/>
              <w:adjustRightInd/>
              <w:snapToGrid/>
              <w:spacing w:before="5" w:line="220" w:lineRule="exact"/>
              <w:jc w:val="both"/>
              <w:textAlignment w:val="auto"/>
              <w:rPr>
                <w:rFonts w:hint="eastAsia" w:ascii="仿宋-简" w:hAnsi="仿宋-简" w:eastAsia="仿宋-简" w:cs="仿宋-简"/>
                <w:sz w:val="18"/>
                <w:szCs w:val="18"/>
              </w:rPr>
            </w:pPr>
            <w:r>
              <w:rPr>
                <w:rFonts w:hint="eastAsia" w:ascii="仿宋-简" w:hAnsi="仿宋-简" w:eastAsia="仿宋-简" w:cs="仿宋-简"/>
                <w:spacing w:val="-15"/>
                <w:sz w:val="18"/>
                <w:szCs w:val="18"/>
              </w:rPr>
              <w:t>（3）独立参赛者，排名系数为1.0；两人参赛者，排名系为</w:t>
            </w:r>
            <w:r>
              <w:rPr>
                <w:rFonts w:hint="eastAsia" w:ascii="仿宋-简" w:hAnsi="仿宋-简" w:eastAsia="仿宋-简" w:cs="仿宋-简"/>
                <w:spacing w:val="-13"/>
                <w:sz w:val="18"/>
                <w:szCs w:val="18"/>
              </w:rPr>
              <w:t>0.6、0.4；三人参赛者，排名系数为0.</w:t>
            </w:r>
            <w:r>
              <w:rPr>
                <w:rFonts w:hint="eastAsia" w:ascii="仿宋-简" w:hAnsi="仿宋-简" w:eastAsia="仿宋-简" w:cs="仿宋-简"/>
                <w:spacing w:val="-14"/>
                <w:sz w:val="18"/>
                <w:szCs w:val="18"/>
              </w:rPr>
              <w:t>5、0.3、0.2；四人参赛</w:t>
            </w:r>
            <w:r>
              <w:rPr>
                <w:rFonts w:hint="eastAsia" w:ascii="仿宋-简" w:hAnsi="仿宋-简" w:eastAsia="仿宋-简" w:cs="仿宋-简"/>
                <w:spacing w:val="-13"/>
                <w:sz w:val="18"/>
                <w:szCs w:val="18"/>
              </w:rPr>
              <w:t>者，排名系数为0.5、0.3、0.1、0.1；多人参赛的情况，取排</w:t>
            </w:r>
            <w:r>
              <w:rPr>
                <w:rFonts w:hint="eastAsia" w:ascii="仿宋-简" w:hAnsi="仿宋-简" w:eastAsia="仿宋-简" w:cs="仿宋-简"/>
                <w:spacing w:val="-12"/>
                <w:sz w:val="18"/>
                <w:szCs w:val="18"/>
              </w:rPr>
              <w:t>名前5位予以加分，排名系数为：0.5、0.2、0.1、0.1、</w:t>
            </w:r>
            <w:r>
              <w:rPr>
                <w:rFonts w:hint="eastAsia" w:ascii="仿宋-简" w:hAnsi="仿宋-简" w:eastAsia="仿宋-简" w:cs="仿宋-简"/>
                <w:spacing w:val="-13"/>
                <w:sz w:val="18"/>
                <w:szCs w:val="18"/>
              </w:rPr>
              <w:t>0.1。</w:t>
            </w:r>
          </w:p>
          <w:p w14:paraId="4D9A643B">
            <w:pPr>
              <w:pStyle w:val="7"/>
              <w:keepNext w:val="0"/>
              <w:keepLines w:val="0"/>
              <w:pageBreakBefore w:val="0"/>
              <w:widowControl w:val="0"/>
              <w:kinsoku/>
              <w:wordWrap/>
              <w:overflowPunct/>
              <w:topLinePunct w:val="0"/>
              <w:autoSpaceDE/>
              <w:autoSpaceDN/>
              <w:bidi w:val="0"/>
              <w:adjustRightInd/>
              <w:snapToGrid/>
              <w:spacing w:before="2" w:line="220" w:lineRule="exact"/>
              <w:ind w:left="93" w:right="5" w:hanging="93"/>
              <w:textAlignment w:val="auto"/>
              <w:rPr>
                <w:rFonts w:hint="eastAsia" w:ascii="仿宋-简" w:hAnsi="仿宋-简" w:eastAsia="仿宋-简" w:cs="仿宋-简"/>
                <w:sz w:val="18"/>
                <w:szCs w:val="18"/>
              </w:rPr>
            </w:pPr>
            <w:r>
              <w:rPr>
                <w:rFonts w:hint="eastAsia" w:ascii="仿宋-简" w:hAnsi="仿宋-简" w:eastAsia="仿宋-简" w:cs="仿宋-简"/>
                <w:spacing w:val="-13"/>
                <w:sz w:val="18"/>
                <w:szCs w:val="18"/>
              </w:rPr>
              <w:t>（4）相关比赛应为《常州大学大学生竞赛组织管理办法》认</w:t>
            </w:r>
            <w:r>
              <w:rPr>
                <w:rFonts w:hint="eastAsia" w:ascii="仿宋-简" w:hAnsi="仿宋-简" w:eastAsia="仿宋-简" w:cs="仿宋-简"/>
                <w:spacing w:val="-1"/>
                <w:sz w:val="18"/>
                <w:szCs w:val="18"/>
              </w:rPr>
              <w:t>定的Ⅰ级竞赛中的创新创业类、学科知识类。国际赛事参</w:t>
            </w:r>
            <w:r>
              <w:rPr>
                <w:rFonts w:hint="eastAsia" w:ascii="仿宋-简" w:hAnsi="仿宋-简" w:eastAsia="仿宋-简" w:cs="仿宋-简"/>
                <w:spacing w:val="-9"/>
                <w:sz w:val="18"/>
                <w:szCs w:val="18"/>
              </w:rPr>
              <w:t>照执行，且不得低于国内赛事相关要求。</w:t>
            </w:r>
          </w:p>
          <w:p w14:paraId="56BD2EE9">
            <w:pPr>
              <w:pStyle w:val="7"/>
              <w:keepNext w:val="0"/>
              <w:keepLines w:val="0"/>
              <w:pageBreakBefore w:val="0"/>
              <w:widowControl w:val="0"/>
              <w:kinsoku/>
              <w:wordWrap/>
              <w:overflowPunct/>
              <w:topLinePunct w:val="0"/>
              <w:autoSpaceDE/>
              <w:autoSpaceDN/>
              <w:bidi w:val="0"/>
              <w:adjustRightInd/>
              <w:snapToGrid/>
              <w:spacing w:before="19" w:line="220" w:lineRule="exact"/>
              <w:textAlignment w:val="auto"/>
              <w:rPr>
                <w:rFonts w:hint="eastAsia" w:ascii="仿宋-简" w:hAnsi="仿宋-简" w:eastAsia="仿宋-简" w:cs="仿宋-简"/>
                <w:sz w:val="18"/>
                <w:szCs w:val="18"/>
              </w:rPr>
            </w:pPr>
            <w:r>
              <w:rPr>
                <w:rFonts w:hint="eastAsia" w:ascii="仿宋-简" w:hAnsi="仿宋-简" w:eastAsia="仿宋-简" w:cs="仿宋-简"/>
                <w:spacing w:val="-10"/>
                <w:sz w:val="18"/>
                <w:szCs w:val="18"/>
              </w:rPr>
              <w:t>（5）全国数学建模获奖加分平均分配给参赛者。</w:t>
            </w:r>
          </w:p>
        </w:tc>
      </w:tr>
      <w:tr w14:paraId="39C75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237" w:type="dxa"/>
            <w:vMerge w:val="continue"/>
            <w:tcBorders>
              <w:top w:val="nil"/>
              <w:bottom w:val="nil"/>
            </w:tcBorders>
            <w:vAlign w:val="top"/>
          </w:tcPr>
          <w:p w14:paraId="709EF32E">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1255" w:type="dxa"/>
            <w:gridSpan w:val="2"/>
            <w:vAlign w:val="top"/>
          </w:tcPr>
          <w:p w14:paraId="5075A440">
            <w:pPr>
              <w:pStyle w:val="7"/>
              <w:keepNext w:val="0"/>
              <w:keepLines w:val="0"/>
              <w:pageBreakBefore w:val="0"/>
              <w:widowControl w:val="0"/>
              <w:kinsoku/>
              <w:wordWrap/>
              <w:overflowPunct/>
              <w:topLinePunct w:val="0"/>
              <w:autoSpaceDE/>
              <w:autoSpaceDN/>
              <w:bidi w:val="0"/>
              <w:adjustRightInd/>
              <w:snapToGrid/>
              <w:spacing w:before="309" w:line="220" w:lineRule="exact"/>
              <w:ind w:left="337"/>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I级乙等</w:t>
            </w:r>
          </w:p>
        </w:tc>
        <w:tc>
          <w:tcPr>
            <w:tcW w:w="684" w:type="dxa"/>
            <w:gridSpan w:val="2"/>
            <w:vAlign w:val="top"/>
          </w:tcPr>
          <w:p w14:paraId="3CD1CFC4">
            <w:pPr>
              <w:pStyle w:val="7"/>
              <w:keepNext w:val="0"/>
              <w:keepLines w:val="0"/>
              <w:pageBreakBefore w:val="0"/>
              <w:widowControl w:val="0"/>
              <w:kinsoku/>
              <w:wordWrap/>
              <w:overflowPunct/>
              <w:topLinePunct w:val="0"/>
              <w:autoSpaceDE/>
              <w:autoSpaceDN/>
              <w:bidi w:val="0"/>
              <w:adjustRightInd/>
              <w:snapToGrid/>
              <w:spacing w:before="309" w:line="220" w:lineRule="exact"/>
              <w:ind w:left="269"/>
              <w:textAlignment w:val="auto"/>
              <w:rPr>
                <w:rFonts w:hint="eastAsia" w:ascii="仿宋-简" w:hAnsi="仿宋-简" w:eastAsia="仿宋-简" w:cs="仿宋-简"/>
                <w:sz w:val="18"/>
                <w:szCs w:val="18"/>
              </w:rPr>
            </w:pPr>
            <w:r>
              <w:rPr>
                <w:rFonts w:hint="eastAsia" w:ascii="仿宋-简" w:hAnsi="仿宋-简" w:eastAsia="仿宋-简" w:cs="仿宋-简"/>
                <w:spacing w:val="-12"/>
                <w:sz w:val="18"/>
                <w:szCs w:val="18"/>
              </w:rPr>
              <w:t>10</w:t>
            </w:r>
          </w:p>
        </w:tc>
        <w:tc>
          <w:tcPr>
            <w:tcW w:w="709" w:type="dxa"/>
            <w:gridSpan w:val="3"/>
            <w:vAlign w:val="top"/>
          </w:tcPr>
          <w:p w14:paraId="0BBF7CFB">
            <w:pPr>
              <w:pStyle w:val="7"/>
              <w:keepNext w:val="0"/>
              <w:keepLines w:val="0"/>
              <w:pageBreakBefore w:val="0"/>
              <w:widowControl w:val="0"/>
              <w:kinsoku/>
              <w:wordWrap/>
              <w:overflowPunct/>
              <w:topLinePunct w:val="0"/>
              <w:autoSpaceDE/>
              <w:autoSpaceDN/>
              <w:bidi w:val="0"/>
              <w:adjustRightInd/>
              <w:snapToGrid/>
              <w:spacing w:before="309" w:line="220" w:lineRule="exact"/>
              <w:ind w:left="319"/>
              <w:textAlignment w:val="auto"/>
              <w:rPr>
                <w:rFonts w:hint="eastAsia" w:ascii="仿宋-简" w:hAnsi="仿宋-简" w:eastAsia="仿宋-简" w:cs="仿宋-简"/>
                <w:sz w:val="18"/>
                <w:szCs w:val="18"/>
              </w:rPr>
            </w:pPr>
            <w:r>
              <w:rPr>
                <w:rFonts w:hint="eastAsia" w:ascii="仿宋-简" w:hAnsi="仿宋-简" w:eastAsia="仿宋-简" w:cs="仿宋-简"/>
                <w:sz w:val="18"/>
                <w:szCs w:val="18"/>
              </w:rPr>
              <w:t>8</w:t>
            </w:r>
          </w:p>
        </w:tc>
        <w:tc>
          <w:tcPr>
            <w:tcW w:w="624" w:type="dxa"/>
            <w:gridSpan w:val="2"/>
            <w:vAlign w:val="top"/>
          </w:tcPr>
          <w:p w14:paraId="78169CE8">
            <w:pPr>
              <w:pStyle w:val="7"/>
              <w:keepNext w:val="0"/>
              <w:keepLines w:val="0"/>
              <w:pageBreakBefore w:val="0"/>
              <w:widowControl w:val="0"/>
              <w:kinsoku/>
              <w:wordWrap/>
              <w:overflowPunct/>
              <w:topLinePunct w:val="0"/>
              <w:autoSpaceDE/>
              <w:autoSpaceDN/>
              <w:bidi w:val="0"/>
              <w:adjustRightInd/>
              <w:snapToGrid/>
              <w:spacing w:before="309" w:line="220" w:lineRule="exact"/>
              <w:ind w:left="272"/>
              <w:textAlignment w:val="auto"/>
              <w:rPr>
                <w:rFonts w:hint="eastAsia" w:ascii="仿宋-简" w:hAnsi="仿宋-简" w:eastAsia="仿宋-简" w:cs="仿宋-简"/>
                <w:sz w:val="18"/>
                <w:szCs w:val="18"/>
              </w:rPr>
            </w:pPr>
            <w:r>
              <w:rPr>
                <w:rFonts w:hint="eastAsia" w:ascii="仿宋-简" w:hAnsi="仿宋-简" w:eastAsia="仿宋-简" w:cs="仿宋-简"/>
                <w:sz w:val="18"/>
                <w:szCs w:val="18"/>
              </w:rPr>
              <w:t>6</w:t>
            </w:r>
          </w:p>
        </w:tc>
        <w:tc>
          <w:tcPr>
            <w:tcW w:w="691" w:type="dxa"/>
            <w:gridSpan w:val="2"/>
            <w:vAlign w:val="top"/>
          </w:tcPr>
          <w:p w14:paraId="2BB334A9">
            <w:pPr>
              <w:pStyle w:val="7"/>
              <w:keepNext w:val="0"/>
              <w:keepLines w:val="0"/>
              <w:pageBreakBefore w:val="0"/>
              <w:widowControl w:val="0"/>
              <w:kinsoku/>
              <w:wordWrap/>
              <w:overflowPunct/>
              <w:topLinePunct w:val="0"/>
              <w:autoSpaceDE/>
              <w:autoSpaceDN/>
              <w:bidi w:val="0"/>
              <w:adjustRightInd/>
              <w:snapToGrid/>
              <w:spacing w:before="310" w:line="220" w:lineRule="exact"/>
              <w:ind w:left="301"/>
              <w:textAlignment w:val="auto"/>
              <w:rPr>
                <w:rFonts w:hint="eastAsia" w:ascii="仿宋-简" w:hAnsi="仿宋-简" w:eastAsia="仿宋-简" w:cs="仿宋-简"/>
                <w:sz w:val="18"/>
                <w:szCs w:val="18"/>
              </w:rPr>
            </w:pPr>
            <w:r>
              <w:rPr>
                <w:rFonts w:hint="eastAsia" w:ascii="仿宋-简" w:hAnsi="仿宋-简" w:eastAsia="仿宋-简" w:cs="仿宋-简"/>
                <w:sz w:val="18"/>
                <w:szCs w:val="18"/>
              </w:rPr>
              <w:t>4</w:t>
            </w:r>
          </w:p>
        </w:tc>
        <w:tc>
          <w:tcPr>
            <w:tcW w:w="4322" w:type="dxa"/>
            <w:vMerge w:val="continue"/>
            <w:tcBorders>
              <w:top w:val="nil"/>
              <w:bottom w:val="nil"/>
            </w:tcBorders>
            <w:vAlign w:val="top"/>
          </w:tcPr>
          <w:p w14:paraId="37E4E583">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r>
      <w:tr w14:paraId="23982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237" w:type="dxa"/>
            <w:vMerge w:val="continue"/>
            <w:tcBorders>
              <w:top w:val="nil"/>
            </w:tcBorders>
            <w:vAlign w:val="top"/>
          </w:tcPr>
          <w:p w14:paraId="667CE017">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1255" w:type="dxa"/>
            <w:gridSpan w:val="2"/>
            <w:vAlign w:val="top"/>
          </w:tcPr>
          <w:p w14:paraId="42B4B944">
            <w:pPr>
              <w:pStyle w:val="7"/>
              <w:keepNext w:val="0"/>
              <w:keepLines w:val="0"/>
              <w:pageBreakBefore w:val="0"/>
              <w:widowControl w:val="0"/>
              <w:kinsoku/>
              <w:wordWrap/>
              <w:overflowPunct/>
              <w:topLinePunct w:val="0"/>
              <w:autoSpaceDE/>
              <w:autoSpaceDN/>
              <w:bidi w:val="0"/>
              <w:adjustRightInd/>
              <w:snapToGrid/>
              <w:spacing w:before="382" w:line="220" w:lineRule="exact"/>
              <w:ind w:left="337"/>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I级丙等</w:t>
            </w:r>
          </w:p>
        </w:tc>
        <w:tc>
          <w:tcPr>
            <w:tcW w:w="684" w:type="dxa"/>
            <w:gridSpan w:val="2"/>
            <w:vAlign w:val="top"/>
          </w:tcPr>
          <w:p w14:paraId="369ED1F7">
            <w:pPr>
              <w:pStyle w:val="7"/>
              <w:keepNext w:val="0"/>
              <w:keepLines w:val="0"/>
              <w:pageBreakBefore w:val="0"/>
              <w:widowControl w:val="0"/>
              <w:kinsoku/>
              <w:wordWrap/>
              <w:overflowPunct/>
              <w:topLinePunct w:val="0"/>
              <w:autoSpaceDE/>
              <w:autoSpaceDN/>
              <w:bidi w:val="0"/>
              <w:adjustRightInd/>
              <w:snapToGrid/>
              <w:spacing w:before="380" w:line="220" w:lineRule="exact"/>
              <w:ind w:left="298"/>
              <w:textAlignment w:val="auto"/>
              <w:rPr>
                <w:rFonts w:hint="eastAsia" w:ascii="仿宋-简" w:hAnsi="仿宋-简" w:eastAsia="仿宋-简" w:cs="仿宋-简"/>
                <w:sz w:val="18"/>
                <w:szCs w:val="18"/>
              </w:rPr>
            </w:pPr>
            <w:r>
              <w:rPr>
                <w:rFonts w:hint="eastAsia" w:ascii="仿宋-简" w:hAnsi="仿宋-简" w:eastAsia="仿宋-简" w:cs="仿宋-简"/>
                <w:sz w:val="18"/>
                <w:szCs w:val="18"/>
              </w:rPr>
              <w:t>5</w:t>
            </w:r>
          </w:p>
        </w:tc>
        <w:tc>
          <w:tcPr>
            <w:tcW w:w="709" w:type="dxa"/>
            <w:gridSpan w:val="3"/>
            <w:vAlign w:val="top"/>
          </w:tcPr>
          <w:p w14:paraId="2A869295">
            <w:pPr>
              <w:pStyle w:val="7"/>
              <w:keepNext w:val="0"/>
              <w:keepLines w:val="0"/>
              <w:pageBreakBefore w:val="0"/>
              <w:widowControl w:val="0"/>
              <w:kinsoku/>
              <w:wordWrap/>
              <w:overflowPunct/>
              <w:topLinePunct w:val="0"/>
              <w:autoSpaceDE/>
              <w:autoSpaceDN/>
              <w:bidi w:val="0"/>
              <w:adjustRightInd/>
              <w:snapToGrid/>
              <w:spacing w:before="381" w:line="220" w:lineRule="exact"/>
              <w:ind w:left="311"/>
              <w:textAlignment w:val="auto"/>
              <w:rPr>
                <w:rFonts w:hint="eastAsia" w:ascii="仿宋-简" w:hAnsi="仿宋-简" w:eastAsia="仿宋-简" w:cs="仿宋-简"/>
                <w:sz w:val="18"/>
                <w:szCs w:val="18"/>
              </w:rPr>
            </w:pPr>
            <w:r>
              <w:rPr>
                <w:rFonts w:hint="eastAsia" w:ascii="仿宋-简" w:hAnsi="仿宋-简" w:eastAsia="仿宋-简" w:cs="仿宋-简"/>
                <w:sz w:val="18"/>
                <w:szCs w:val="18"/>
              </w:rPr>
              <w:t>4</w:t>
            </w:r>
          </w:p>
        </w:tc>
        <w:tc>
          <w:tcPr>
            <w:tcW w:w="624" w:type="dxa"/>
            <w:gridSpan w:val="2"/>
            <w:vAlign w:val="top"/>
          </w:tcPr>
          <w:p w14:paraId="472CA2EE">
            <w:pPr>
              <w:pStyle w:val="7"/>
              <w:keepNext w:val="0"/>
              <w:keepLines w:val="0"/>
              <w:pageBreakBefore w:val="0"/>
              <w:widowControl w:val="0"/>
              <w:kinsoku/>
              <w:wordWrap/>
              <w:overflowPunct/>
              <w:topLinePunct w:val="0"/>
              <w:autoSpaceDE/>
              <w:autoSpaceDN/>
              <w:bidi w:val="0"/>
              <w:adjustRightInd/>
              <w:snapToGrid/>
              <w:spacing w:before="380" w:line="220" w:lineRule="exact"/>
              <w:ind w:left="272"/>
              <w:textAlignment w:val="auto"/>
              <w:rPr>
                <w:rFonts w:hint="eastAsia" w:ascii="仿宋-简" w:hAnsi="仿宋-简" w:eastAsia="仿宋-简" w:cs="仿宋-简"/>
                <w:sz w:val="18"/>
                <w:szCs w:val="18"/>
              </w:rPr>
            </w:pPr>
            <w:r>
              <w:rPr>
                <w:rFonts w:hint="eastAsia" w:ascii="仿宋-简" w:hAnsi="仿宋-简" w:eastAsia="仿宋-简" w:cs="仿宋-简"/>
                <w:sz w:val="18"/>
                <w:szCs w:val="18"/>
              </w:rPr>
              <w:t>3</w:t>
            </w:r>
          </w:p>
        </w:tc>
        <w:tc>
          <w:tcPr>
            <w:tcW w:w="691" w:type="dxa"/>
            <w:gridSpan w:val="2"/>
            <w:vAlign w:val="top"/>
          </w:tcPr>
          <w:p w14:paraId="13F3ADEF">
            <w:pPr>
              <w:pStyle w:val="7"/>
              <w:keepNext w:val="0"/>
              <w:keepLines w:val="0"/>
              <w:pageBreakBefore w:val="0"/>
              <w:widowControl w:val="0"/>
              <w:kinsoku/>
              <w:wordWrap/>
              <w:overflowPunct/>
              <w:topLinePunct w:val="0"/>
              <w:autoSpaceDE/>
              <w:autoSpaceDN/>
              <w:bidi w:val="0"/>
              <w:adjustRightInd/>
              <w:snapToGrid/>
              <w:spacing w:before="381" w:line="220" w:lineRule="exact"/>
              <w:ind w:left="304"/>
              <w:textAlignment w:val="auto"/>
              <w:rPr>
                <w:rFonts w:hint="eastAsia" w:ascii="仿宋-简" w:hAnsi="仿宋-简" w:eastAsia="仿宋-简" w:cs="仿宋-简"/>
                <w:sz w:val="18"/>
                <w:szCs w:val="18"/>
              </w:rPr>
            </w:pPr>
            <w:r>
              <w:rPr>
                <w:rFonts w:hint="eastAsia" w:ascii="仿宋-简" w:hAnsi="仿宋-简" w:eastAsia="仿宋-简" w:cs="仿宋-简"/>
                <w:sz w:val="18"/>
                <w:szCs w:val="18"/>
              </w:rPr>
              <w:t>2</w:t>
            </w:r>
          </w:p>
        </w:tc>
        <w:tc>
          <w:tcPr>
            <w:tcW w:w="4322" w:type="dxa"/>
            <w:vMerge w:val="continue"/>
            <w:tcBorders>
              <w:top w:val="nil"/>
            </w:tcBorders>
            <w:vAlign w:val="top"/>
          </w:tcPr>
          <w:p w14:paraId="653C9FC3">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r>
      <w:tr w14:paraId="71A41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237" w:type="dxa"/>
            <w:vMerge w:val="restart"/>
            <w:tcBorders>
              <w:bottom w:val="nil"/>
            </w:tcBorders>
            <w:vAlign w:val="top"/>
          </w:tcPr>
          <w:p w14:paraId="2D110A26">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21A076BC">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600603A8">
            <w:pPr>
              <w:pStyle w:val="7"/>
              <w:keepNext w:val="0"/>
              <w:keepLines w:val="0"/>
              <w:pageBreakBefore w:val="0"/>
              <w:widowControl w:val="0"/>
              <w:kinsoku/>
              <w:wordWrap/>
              <w:overflowPunct/>
              <w:topLinePunct w:val="0"/>
              <w:autoSpaceDE/>
              <w:autoSpaceDN/>
              <w:bidi w:val="0"/>
              <w:adjustRightInd/>
              <w:snapToGrid/>
              <w:spacing w:before="68" w:line="220" w:lineRule="exact"/>
              <w:ind w:left="281"/>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科研论文</w:t>
            </w:r>
          </w:p>
          <w:p w14:paraId="17CC0D42">
            <w:pPr>
              <w:pStyle w:val="7"/>
              <w:keepNext w:val="0"/>
              <w:keepLines w:val="0"/>
              <w:pageBreakBefore w:val="0"/>
              <w:widowControl w:val="0"/>
              <w:kinsoku/>
              <w:wordWrap/>
              <w:overflowPunct/>
              <w:topLinePunct w:val="0"/>
              <w:autoSpaceDE/>
              <w:autoSpaceDN/>
              <w:bidi w:val="0"/>
              <w:adjustRightInd/>
              <w:snapToGrid/>
              <w:spacing w:before="1" w:line="220" w:lineRule="exact"/>
              <w:jc w:val="right"/>
              <w:textAlignment w:val="auto"/>
              <w:rPr>
                <w:rFonts w:hint="eastAsia" w:ascii="仿宋-简" w:hAnsi="仿宋-简" w:eastAsia="仿宋-简" w:cs="仿宋-简"/>
                <w:sz w:val="18"/>
                <w:szCs w:val="18"/>
              </w:rPr>
            </w:pPr>
            <w:r>
              <w:rPr>
                <w:rFonts w:hint="eastAsia" w:ascii="仿宋-简" w:hAnsi="仿宋-简" w:eastAsia="仿宋-简" w:cs="仿宋-简"/>
                <w:spacing w:val="-9"/>
                <w:sz w:val="18"/>
                <w:szCs w:val="18"/>
              </w:rPr>
              <w:t>（不超过30分）</w:t>
            </w:r>
          </w:p>
        </w:tc>
        <w:tc>
          <w:tcPr>
            <w:tcW w:w="850" w:type="dxa"/>
            <w:vMerge w:val="restart"/>
            <w:tcBorders>
              <w:bottom w:val="nil"/>
            </w:tcBorders>
            <w:vAlign w:val="top"/>
          </w:tcPr>
          <w:p w14:paraId="378ACBD3">
            <w:pPr>
              <w:pStyle w:val="7"/>
              <w:keepNext w:val="0"/>
              <w:keepLines w:val="0"/>
              <w:pageBreakBefore w:val="0"/>
              <w:widowControl w:val="0"/>
              <w:kinsoku/>
              <w:wordWrap/>
              <w:overflowPunct/>
              <w:topLinePunct w:val="0"/>
              <w:autoSpaceDE/>
              <w:autoSpaceDN/>
              <w:bidi w:val="0"/>
              <w:adjustRightInd/>
              <w:snapToGrid/>
              <w:spacing w:before="333" w:line="220" w:lineRule="exact"/>
              <w:ind w:left="165" w:right="155" w:firstLine="119"/>
              <w:textAlignment w:val="auto"/>
              <w:rPr>
                <w:rFonts w:hint="eastAsia" w:ascii="仿宋-简" w:hAnsi="仿宋-简" w:eastAsia="仿宋-简" w:cs="仿宋-简"/>
                <w:sz w:val="18"/>
                <w:szCs w:val="18"/>
              </w:rPr>
            </w:pPr>
            <w:r>
              <w:rPr>
                <w:rFonts w:hint="eastAsia" w:ascii="仿宋-简" w:hAnsi="仿宋-简" w:eastAsia="仿宋-简" w:cs="仿宋-简"/>
                <w:spacing w:val="-23"/>
                <w:sz w:val="18"/>
                <w:szCs w:val="18"/>
              </w:rPr>
              <w:t>自然</w:t>
            </w:r>
            <w:r>
              <w:rPr>
                <w:rFonts w:hint="eastAsia" w:ascii="仿宋-简" w:hAnsi="仿宋-简" w:eastAsia="仿宋-简" w:cs="仿宋-简"/>
                <w:spacing w:val="-6"/>
                <w:sz w:val="18"/>
                <w:szCs w:val="18"/>
              </w:rPr>
              <w:t>科学类</w:t>
            </w:r>
          </w:p>
        </w:tc>
        <w:tc>
          <w:tcPr>
            <w:tcW w:w="405" w:type="dxa"/>
            <w:vAlign w:val="top"/>
          </w:tcPr>
          <w:p w14:paraId="65B77A91">
            <w:pPr>
              <w:pStyle w:val="7"/>
              <w:keepNext w:val="0"/>
              <w:keepLines w:val="0"/>
              <w:pageBreakBefore w:val="0"/>
              <w:widowControl w:val="0"/>
              <w:kinsoku/>
              <w:wordWrap/>
              <w:overflowPunct/>
              <w:topLinePunct w:val="0"/>
              <w:autoSpaceDE/>
              <w:autoSpaceDN/>
              <w:bidi w:val="0"/>
              <w:adjustRightInd/>
              <w:snapToGrid/>
              <w:spacing w:before="83" w:line="220" w:lineRule="exact"/>
              <w:ind w:left="105"/>
              <w:textAlignment w:val="auto"/>
              <w:rPr>
                <w:rFonts w:hint="eastAsia" w:ascii="仿宋-简" w:hAnsi="仿宋-简" w:eastAsia="仿宋-简" w:cs="仿宋-简"/>
                <w:sz w:val="18"/>
                <w:szCs w:val="18"/>
              </w:rPr>
            </w:pPr>
            <w:r>
              <w:rPr>
                <w:rFonts w:hint="eastAsia" w:ascii="仿宋-简" w:hAnsi="仿宋-简" w:eastAsia="仿宋-简" w:cs="仿宋-简"/>
                <w:spacing w:val="-4"/>
                <w:sz w:val="18"/>
                <w:szCs w:val="18"/>
              </w:rPr>
              <w:t>T1</w:t>
            </w:r>
          </w:p>
          <w:p w14:paraId="48F47A47">
            <w:pPr>
              <w:pStyle w:val="7"/>
              <w:keepNext w:val="0"/>
              <w:keepLines w:val="0"/>
              <w:pageBreakBefore w:val="0"/>
              <w:widowControl w:val="0"/>
              <w:kinsoku/>
              <w:wordWrap/>
              <w:overflowPunct/>
              <w:topLinePunct w:val="0"/>
              <w:autoSpaceDE/>
              <w:autoSpaceDN/>
              <w:bidi w:val="0"/>
              <w:adjustRightInd/>
              <w:snapToGrid/>
              <w:spacing w:before="9" w:line="220" w:lineRule="exact"/>
              <w:ind w:left="127"/>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497" w:type="dxa"/>
            <w:vAlign w:val="top"/>
          </w:tcPr>
          <w:p w14:paraId="14C2296B">
            <w:pPr>
              <w:pStyle w:val="7"/>
              <w:keepNext w:val="0"/>
              <w:keepLines w:val="0"/>
              <w:pageBreakBefore w:val="0"/>
              <w:widowControl w:val="0"/>
              <w:kinsoku/>
              <w:wordWrap/>
              <w:overflowPunct/>
              <w:topLinePunct w:val="0"/>
              <w:autoSpaceDE/>
              <w:autoSpaceDN/>
              <w:bidi w:val="0"/>
              <w:adjustRightInd/>
              <w:snapToGrid/>
              <w:spacing w:before="83" w:line="220" w:lineRule="exact"/>
              <w:ind w:left="141"/>
              <w:textAlignment w:val="auto"/>
              <w:rPr>
                <w:rFonts w:hint="eastAsia" w:ascii="仿宋-简" w:hAnsi="仿宋-简" w:eastAsia="仿宋-简" w:cs="仿宋-简"/>
                <w:sz w:val="18"/>
                <w:szCs w:val="18"/>
              </w:rPr>
            </w:pPr>
            <w:r>
              <w:rPr>
                <w:rFonts w:hint="eastAsia" w:ascii="仿宋-简" w:hAnsi="仿宋-简" w:eastAsia="仿宋-简" w:cs="仿宋-简"/>
                <w:spacing w:val="-3"/>
                <w:sz w:val="18"/>
                <w:szCs w:val="18"/>
              </w:rPr>
              <w:t>A1</w:t>
            </w:r>
          </w:p>
          <w:p w14:paraId="2B32732D">
            <w:pPr>
              <w:pStyle w:val="7"/>
              <w:keepNext w:val="0"/>
              <w:keepLines w:val="0"/>
              <w:pageBreakBefore w:val="0"/>
              <w:widowControl w:val="0"/>
              <w:kinsoku/>
              <w:wordWrap/>
              <w:overflowPunct/>
              <w:topLinePunct w:val="0"/>
              <w:autoSpaceDE/>
              <w:autoSpaceDN/>
              <w:bidi w:val="0"/>
              <w:adjustRightInd/>
              <w:snapToGrid/>
              <w:spacing w:before="9" w:line="220" w:lineRule="exact"/>
              <w:ind w:left="174"/>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448" w:type="dxa"/>
            <w:gridSpan w:val="2"/>
            <w:vAlign w:val="top"/>
          </w:tcPr>
          <w:p w14:paraId="26488224">
            <w:pPr>
              <w:pStyle w:val="7"/>
              <w:keepNext w:val="0"/>
              <w:keepLines w:val="0"/>
              <w:pageBreakBefore w:val="0"/>
              <w:widowControl w:val="0"/>
              <w:kinsoku/>
              <w:wordWrap/>
              <w:overflowPunct/>
              <w:topLinePunct w:val="0"/>
              <w:autoSpaceDE/>
              <w:autoSpaceDN/>
              <w:bidi w:val="0"/>
              <w:adjustRightInd/>
              <w:snapToGrid/>
              <w:spacing w:before="83" w:line="220" w:lineRule="exact"/>
              <w:ind w:left="117"/>
              <w:textAlignment w:val="auto"/>
              <w:rPr>
                <w:rFonts w:hint="eastAsia" w:ascii="仿宋-简" w:hAnsi="仿宋-简" w:eastAsia="仿宋-简" w:cs="仿宋-简"/>
                <w:sz w:val="18"/>
                <w:szCs w:val="18"/>
              </w:rPr>
            </w:pPr>
            <w:r>
              <w:rPr>
                <w:rFonts w:hint="eastAsia" w:ascii="仿宋-简" w:hAnsi="仿宋-简" w:eastAsia="仿宋-简" w:cs="仿宋-简"/>
                <w:spacing w:val="-3"/>
                <w:sz w:val="18"/>
                <w:szCs w:val="18"/>
              </w:rPr>
              <w:t>A2</w:t>
            </w:r>
          </w:p>
          <w:p w14:paraId="125A2CED">
            <w:pPr>
              <w:pStyle w:val="7"/>
              <w:keepNext w:val="0"/>
              <w:keepLines w:val="0"/>
              <w:pageBreakBefore w:val="0"/>
              <w:widowControl w:val="0"/>
              <w:kinsoku/>
              <w:wordWrap/>
              <w:overflowPunct/>
              <w:topLinePunct w:val="0"/>
              <w:autoSpaceDE/>
              <w:autoSpaceDN/>
              <w:bidi w:val="0"/>
              <w:adjustRightInd/>
              <w:snapToGrid/>
              <w:spacing w:before="9" w:line="220" w:lineRule="exact"/>
              <w:ind w:left="149"/>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448" w:type="dxa"/>
            <w:gridSpan w:val="2"/>
            <w:vAlign w:val="top"/>
          </w:tcPr>
          <w:p w14:paraId="716786D8">
            <w:pPr>
              <w:pStyle w:val="7"/>
              <w:keepNext w:val="0"/>
              <w:keepLines w:val="0"/>
              <w:pageBreakBefore w:val="0"/>
              <w:widowControl w:val="0"/>
              <w:kinsoku/>
              <w:wordWrap/>
              <w:overflowPunct/>
              <w:topLinePunct w:val="0"/>
              <w:autoSpaceDE/>
              <w:autoSpaceDN/>
              <w:bidi w:val="0"/>
              <w:adjustRightInd/>
              <w:snapToGrid/>
              <w:spacing w:before="83" w:line="220" w:lineRule="exact"/>
              <w:ind w:left="118"/>
              <w:textAlignment w:val="auto"/>
              <w:rPr>
                <w:rFonts w:hint="eastAsia" w:ascii="仿宋-简" w:hAnsi="仿宋-简" w:eastAsia="仿宋-简" w:cs="仿宋-简"/>
                <w:sz w:val="18"/>
                <w:szCs w:val="18"/>
              </w:rPr>
            </w:pPr>
            <w:r>
              <w:rPr>
                <w:rFonts w:hint="eastAsia" w:ascii="仿宋-简" w:hAnsi="仿宋-简" w:eastAsia="仿宋-简" w:cs="仿宋-简"/>
                <w:spacing w:val="-3"/>
                <w:sz w:val="18"/>
                <w:szCs w:val="18"/>
              </w:rPr>
              <w:t>A3</w:t>
            </w:r>
          </w:p>
          <w:p w14:paraId="2E5EF93E">
            <w:pPr>
              <w:pStyle w:val="7"/>
              <w:keepNext w:val="0"/>
              <w:keepLines w:val="0"/>
              <w:pageBreakBefore w:val="0"/>
              <w:widowControl w:val="0"/>
              <w:kinsoku/>
              <w:wordWrap/>
              <w:overflowPunct/>
              <w:topLinePunct w:val="0"/>
              <w:autoSpaceDE/>
              <w:autoSpaceDN/>
              <w:bidi w:val="0"/>
              <w:adjustRightInd/>
              <w:snapToGrid/>
              <w:spacing w:before="8" w:line="220" w:lineRule="exact"/>
              <w:ind w:left="150"/>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504" w:type="dxa"/>
            <w:vAlign w:val="top"/>
          </w:tcPr>
          <w:p w14:paraId="4B0381BC">
            <w:pPr>
              <w:pStyle w:val="7"/>
              <w:keepNext w:val="0"/>
              <w:keepLines w:val="0"/>
              <w:pageBreakBefore w:val="0"/>
              <w:widowControl w:val="0"/>
              <w:kinsoku/>
              <w:wordWrap/>
              <w:overflowPunct/>
              <w:topLinePunct w:val="0"/>
              <w:autoSpaceDE/>
              <w:autoSpaceDN/>
              <w:bidi w:val="0"/>
              <w:adjustRightInd/>
              <w:snapToGrid/>
              <w:spacing w:before="83" w:line="220" w:lineRule="exact"/>
              <w:ind w:left="150"/>
              <w:textAlignment w:val="auto"/>
              <w:rPr>
                <w:rFonts w:hint="eastAsia" w:ascii="仿宋-简" w:hAnsi="仿宋-简" w:eastAsia="仿宋-简" w:cs="仿宋-简"/>
                <w:sz w:val="18"/>
                <w:szCs w:val="18"/>
              </w:rPr>
            </w:pPr>
            <w:r>
              <w:rPr>
                <w:rFonts w:hint="eastAsia" w:ascii="仿宋-简" w:hAnsi="仿宋-简" w:eastAsia="仿宋-简" w:cs="仿宋-简"/>
                <w:spacing w:val="-5"/>
                <w:sz w:val="18"/>
                <w:szCs w:val="18"/>
              </w:rPr>
              <w:t>B1</w:t>
            </w:r>
          </w:p>
          <w:p w14:paraId="19054E67">
            <w:pPr>
              <w:pStyle w:val="7"/>
              <w:keepNext w:val="0"/>
              <w:keepLines w:val="0"/>
              <w:pageBreakBefore w:val="0"/>
              <w:widowControl w:val="0"/>
              <w:kinsoku/>
              <w:wordWrap/>
              <w:overflowPunct/>
              <w:topLinePunct w:val="0"/>
              <w:autoSpaceDE/>
              <w:autoSpaceDN/>
              <w:bidi w:val="0"/>
              <w:adjustRightInd/>
              <w:snapToGrid/>
              <w:spacing w:before="9" w:line="220" w:lineRule="exact"/>
              <w:ind w:left="177"/>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396" w:type="dxa"/>
            <w:gridSpan w:val="2"/>
            <w:vAlign w:val="top"/>
          </w:tcPr>
          <w:p w14:paraId="6F4FC0A5">
            <w:pPr>
              <w:pStyle w:val="7"/>
              <w:keepNext w:val="0"/>
              <w:keepLines w:val="0"/>
              <w:pageBreakBefore w:val="0"/>
              <w:widowControl w:val="0"/>
              <w:kinsoku/>
              <w:wordWrap/>
              <w:overflowPunct/>
              <w:topLinePunct w:val="0"/>
              <w:autoSpaceDE/>
              <w:autoSpaceDN/>
              <w:bidi w:val="0"/>
              <w:adjustRightInd/>
              <w:snapToGrid/>
              <w:spacing w:before="83" w:line="220" w:lineRule="exact"/>
              <w:ind w:left="97"/>
              <w:textAlignment w:val="auto"/>
              <w:rPr>
                <w:rFonts w:hint="eastAsia" w:ascii="仿宋-简" w:hAnsi="仿宋-简" w:eastAsia="仿宋-简" w:cs="仿宋-简"/>
                <w:sz w:val="18"/>
                <w:szCs w:val="18"/>
              </w:rPr>
            </w:pPr>
            <w:r>
              <w:rPr>
                <w:rFonts w:hint="eastAsia" w:ascii="仿宋-简" w:hAnsi="仿宋-简" w:eastAsia="仿宋-简" w:cs="仿宋-简"/>
                <w:spacing w:val="-5"/>
                <w:sz w:val="18"/>
                <w:szCs w:val="18"/>
              </w:rPr>
              <w:t>B2</w:t>
            </w:r>
          </w:p>
          <w:p w14:paraId="7748BE9A">
            <w:pPr>
              <w:pStyle w:val="7"/>
              <w:keepNext w:val="0"/>
              <w:keepLines w:val="0"/>
              <w:pageBreakBefore w:val="0"/>
              <w:widowControl w:val="0"/>
              <w:kinsoku/>
              <w:wordWrap/>
              <w:overflowPunct/>
              <w:topLinePunct w:val="0"/>
              <w:autoSpaceDE/>
              <w:autoSpaceDN/>
              <w:bidi w:val="0"/>
              <w:adjustRightInd/>
              <w:snapToGrid/>
              <w:spacing w:before="9" w:line="220" w:lineRule="exact"/>
              <w:ind w:left="125"/>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415" w:type="dxa"/>
            <w:vAlign w:val="top"/>
          </w:tcPr>
          <w:p w14:paraId="426B1701">
            <w:pPr>
              <w:pStyle w:val="7"/>
              <w:keepNext w:val="0"/>
              <w:keepLines w:val="0"/>
              <w:pageBreakBefore w:val="0"/>
              <w:widowControl w:val="0"/>
              <w:kinsoku/>
              <w:wordWrap/>
              <w:overflowPunct/>
              <w:topLinePunct w:val="0"/>
              <w:autoSpaceDE/>
              <w:autoSpaceDN/>
              <w:bidi w:val="0"/>
              <w:adjustRightInd/>
              <w:snapToGrid/>
              <w:spacing w:before="83" w:line="220" w:lineRule="exact"/>
              <w:ind w:left="109"/>
              <w:textAlignment w:val="auto"/>
              <w:rPr>
                <w:rFonts w:hint="eastAsia" w:ascii="仿宋-简" w:hAnsi="仿宋-简" w:eastAsia="仿宋-简" w:cs="仿宋-简"/>
                <w:sz w:val="18"/>
                <w:szCs w:val="18"/>
              </w:rPr>
            </w:pPr>
            <w:r>
              <w:rPr>
                <w:rFonts w:hint="eastAsia" w:ascii="仿宋-简" w:hAnsi="仿宋-简" w:eastAsia="仿宋-简" w:cs="仿宋-简"/>
                <w:spacing w:val="-5"/>
                <w:sz w:val="18"/>
                <w:szCs w:val="18"/>
              </w:rPr>
              <w:t>C1</w:t>
            </w:r>
          </w:p>
          <w:p w14:paraId="4E94D221">
            <w:pPr>
              <w:pStyle w:val="7"/>
              <w:keepNext w:val="0"/>
              <w:keepLines w:val="0"/>
              <w:pageBreakBefore w:val="0"/>
              <w:widowControl w:val="0"/>
              <w:kinsoku/>
              <w:wordWrap/>
              <w:overflowPunct/>
              <w:topLinePunct w:val="0"/>
              <w:autoSpaceDE/>
              <w:autoSpaceDN/>
              <w:bidi w:val="0"/>
              <w:adjustRightInd/>
              <w:snapToGrid/>
              <w:spacing w:before="8" w:line="220" w:lineRule="exact"/>
              <w:ind w:left="135"/>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4322" w:type="dxa"/>
            <w:vMerge w:val="restart"/>
            <w:tcBorders>
              <w:bottom w:val="nil"/>
            </w:tcBorders>
            <w:vAlign w:val="top"/>
          </w:tcPr>
          <w:p w14:paraId="6185D382">
            <w:pPr>
              <w:pStyle w:val="7"/>
              <w:keepNext w:val="0"/>
              <w:keepLines w:val="0"/>
              <w:pageBreakBefore w:val="0"/>
              <w:widowControl w:val="0"/>
              <w:kinsoku/>
              <w:wordWrap/>
              <w:overflowPunct/>
              <w:topLinePunct w:val="0"/>
              <w:autoSpaceDE/>
              <w:autoSpaceDN/>
              <w:bidi w:val="0"/>
              <w:adjustRightInd/>
              <w:snapToGrid/>
              <w:spacing w:before="212" w:line="220" w:lineRule="exact"/>
              <w:textAlignment w:val="auto"/>
              <w:rPr>
                <w:rFonts w:hint="eastAsia" w:ascii="仿宋-简" w:hAnsi="仿宋-简" w:eastAsia="仿宋-简" w:cs="仿宋-简"/>
                <w:sz w:val="18"/>
                <w:szCs w:val="18"/>
              </w:rPr>
            </w:pPr>
            <w:r>
              <w:rPr>
                <w:rFonts w:hint="eastAsia" w:ascii="仿宋-简" w:hAnsi="仿宋-简" w:eastAsia="仿宋-简" w:cs="仿宋-简"/>
                <w:spacing w:val="-17"/>
                <w:w w:val="97"/>
                <w:sz w:val="18"/>
                <w:szCs w:val="18"/>
              </w:rPr>
              <w:t>（1）学生在核心期刊及以上正式发表的以常州大学为独立单位</w:t>
            </w:r>
            <w:r>
              <w:rPr>
                <w:rFonts w:hint="eastAsia" w:ascii="仿宋-简" w:hAnsi="仿宋-简" w:eastAsia="仿宋-简" w:cs="仿宋-简"/>
                <w:spacing w:val="-16"/>
                <w:w w:val="96"/>
                <w:sz w:val="18"/>
                <w:szCs w:val="18"/>
              </w:rPr>
              <w:t>（或第一单位）的与学业相关的科研论文，须为独立作者或排名</w:t>
            </w:r>
            <w:r>
              <w:rPr>
                <w:rFonts w:hint="eastAsia" w:ascii="仿宋-简" w:hAnsi="仿宋-简" w:eastAsia="仿宋-简" w:cs="仿宋-简"/>
                <w:spacing w:val="-16"/>
                <w:w w:val="97"/>
                <w:sz w:val="18"/>
                <w:szCs w:val="18"/>
              </w:rPr>
              <w:t>第一身份或与指导老师联合发表。与指导老师联合发表的论文，</w:t>
            </w:r>
            <w:r>
              <w:rPr>
                <w:rFonts w:hint="eastAsia" w:ascii="仿宋-简" w:hAnsi="仿宋-简" w:eastAsia="仿宋-简" w:cs="仿宋-简"/>
                <w:spacing w:val="-17"/>
                <w:w w:val="99"/>
                <w:sz w:val="18"/>
                <w:szCs w:val="18"/>
              </w:rPr>
              <w:t>仅限于指导老师排名第一，学生为排名第二（排名</w:t>
            </w:r>
            <w:r>
              <w:rPr>
                <w:rFonts w:hint="eastAsia" w:ascii="仿宋-简" w:hAnsi="仿宋-简" w:eastAsia="仿宋-简" w:cs="仿宋-简"/>
                <w:spacing w:val="-18"/>
                <w:w w:val="99"/>
                <w:sz w:val="18"/>
                <w:szCs w:val="18"/>
              </w:rPr>
              <w:t>系数0.5）的</w:t>
            </w:r>
            <w:r>
              <w:rPr>
                <w:rFonts w:hint="eastAsia" w:ascii="仿宋-简" w:hAnsi="仿宋-简" w:eastAsia="仿宋-简" w:cs="仿宋-简"/>
                <w:spacing w:val="-16"/>
                <w:sz w:val="18"/>
                <w:szCs w:val="18"/>
              </w:rPr>
              <w:t>情况。论文须为正式见刊，仅有录用通知未见刊不计分。</w:t>
            </w:r>
          </w:p>
          <w:p w14:paraId="045F1145">
            <w:pPr>
              <w:pStyle w:val="7"/>
              <w:keepNext w:val="0"/>
              <w:keepLines w:val="0"/>
              <w:pageBreakBefore w:val="0"/>
              <w:widowControl w:val="0"/>
              <w:kinsoku/>
              <w:wordWrap/>
              <w:overflowPunct/>
              <w:topLinePunct w:val="0"/>
              <w:autoSpaceDE/>
              <w:autoSpaceDN/>
              <w:bidi w:val="0"/>
              <w:adjustRightInd/>
              <w:snapToGrid/>
              <w:spacing w:before="17" w:line="220" w:lineRule="exact"/>
              <w:ind w:left="94" w:right="14" w:hanging="94"/>
              <w:textAlignment w:val="auto"/>
              <w:rPr>
                <w:rFonts w:hint="eastAsia" w:ascii="仿宋-简" w:hAnsi="仿宋-简" w:eastAsia="仿宋-简" w:cs="仿宋-简"/>
                <w:sz w:val="18"/>
                <w:szCs w:val="18"/>
              </w:rPr>
            </w:pPr>
            <w:r>
              <w:rPr>
                <w:rFonts w:hint="eastAsia" w:ascii="仿宋-简" w:hAnsi="仿宋-简" w:eastAsia="仿宋-简" w:cs="仿宋-简"/>
                <w:spacing w:val="-16"/>
                <w:w w:val="95"/>
                <w:sz w:val="18"/>
                <w:szCs w:val="18"/>
              </w:rPr>
              <w:t>（2）期刊分类参见《常州大学自然科学科研业绩核算办法》《常</w:t>
            </w:r>
            <w:r>
              <w:rPr>
                <w:rFonts w:hint="eastAsia" w:ascii="仿宋-简" w:hAnsi="仿宋-简" w:eastAsia="仿宋-简" w:cs="仿宋-简"/>
                <w:spacing w:val="-15"/>
                <w:w w:val="98"/>
                <w:sz w:val="18"/>
                <w:szCs w:val="18"/>
              </w:rPr>
              <w:t>州大学哲学社会科学工作业绩核算办法》最新版。</w:t>
            </w:r>
          </w:p>
        </w:tc>
      </w:tr>
      <w:tr w14:paraId="2D987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237" w:type="dxa"/>
            <w:vMerge w:val="continue"/>
            <w:tcBorders>
              <w:top w:val="nil"/>
              <w:bottom w:val="nil"/>
            </w:tcBorders>
            <w:vAlign w:val="top"/>
          </w:tcPr>
          <w:p w14:paraId="2C6AC632">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850" w:type="dxa"/>
            <w:vMerge w:val="continue"/>
            <w:tcBorders>
              <w:top w:val="nil"/>
            </w:tcBorders>
            <w:vAlign w:val="top"/>
          </w:tcPr>
          <w:p w14:paraId="35A28596">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405" w:type="dxa"/>
            <w:vAlign w:val="top"/>
          </w:tcPr>
          <w:p w14:paraId="41D8DBBB">
            <w:pPr>
              <w:pStyle w:val="7"/>
              <w:keepNext w:val="0"/>
              <w:keepLines w:val="0"/>
              <w:pageBreakBefore w:val="0"/>
              <w:widowControl w:val="0"/>
              <w:kinsoku/>
              <w:wordWrap/>
              <w:overflowPunct/>
              <w:topLinePunct w:val="0"/>
              <w:autoSpaceDE/>
              <w:autoSpaceDN/>
              <w:bidi w:val="0"/>
              <w:adjustRightInd/>
              <w:snapToGrid/>
              <w:spacing w:before="197" w:line="220" w:lineRule="exact"/>
              <w:ind w:left="119"/>
              <w:textAlignment w:val="auto"/>
              <w:rPr>
                <w:rFonts w:hint="eastAsia" w:ascii="仿宋-简" w:hAnsi="仿宋-简" w:eastAsia="仿宋-简" w:cs="仿宋-简"/>
                <w:sz w:val="18"/>
                <w:szCs w:val="18"/>
              </w:rPr>
            </w:pPr>
            <w:r>
              <w:rPr>
                <w:rFonts w:hint="eastAsia" w:ascii="仿宋-简" w:hAnsi="仿宋-简" w:eastAsia="仿宋-简" w:cs="仿宋-简"/>
                <w:spacing w:val="-9"/>
                <w:sz w:val="18"/>
                <w:szCs w:val="18"/>
              </w:rPr>
              <w:t>30</w:t>
            </w:r>
          </w:p>
        </w:tc>
        <w:tc>
          <w:tcPr>
            <w:tcW w:w="497" w:type="dxa"/>
            <w:vAlign w:val="top"/>
          </w:tcPr>
          <w:p w14:paraId="5C884F4C">
            <w:pPr>
              <w:pStyle w:val="7"/>
              <w:keepNext w:val="0"/>
              <w:keepLines w:val="0"/>
              <w:pageBreakBefore w:val="0"/>
              <w:widowControl w:val="0"/>
              <w:kinsoku/>
              <w:wordWrap/>
              <w:overflowPunct/>
              <w:topLinePunct w:val="0"/>
              <w:autoSpaceDE/>
              <w:autoSpaceDN/>
              <w:bidi w:val="0"/>
              <w:adjustRightInd/>
              <w:snapToGrid/>
              <w:spacing w:before="197" w:line="220" w:lineRule="exact"/>
              <w:ind w:left="163"/>
              <w:textAlignment w:val="auto"/>
              <w:rPr>
                <w:rFonts w:hint="eastAsia" w:ascii="仿宋-简" w:hAnsi="仿宋-简" w:eastAsia="仿宋-简" w:cs="仿宋-简"/>
                <w:sz w:val="18"/>
                <w:szCs w:val="18"/>
              </w:rPr>
            </w:pPr>
            <w:r>
              <w:rPr>
                <w:rFonts w:hint="eastAsia" w:ascii="仿宋-简" w:hAnsi="仿宋-简" w:eastAsia="仿宋-简" w:cs="仿宋-简"/>
                <w:spacing w:val="-8"/>
                <w:sz w:val="18"/>
                <w:szCs w:val="18"/>
              </w:rPr>
              <w:t>26</w:t>
            </w:r>
          </w:p>
        </w:tc>
        <w:tc>
          <w:tcPr>
            <w:tcW w:w="448" w:type="dxa"/>
            <w:gridSpan w:val="2"/>
            <w:vAlign w:val="top"/>
          </w:tcPr>
          <w:p w14:paraId="37D7C4BC">
            <w:pPr>
              <w:pStyle w:val="7"/>
              <w:keepNext w:val="0"/>
              <w:keepLines w:val="0"/>
              <w:pageBreakBefore w:val="0"/>
              <w:widowControl w:val="0"/>
              <w:kinsoku/>
              <w:wordWrap/>
              <w:overflowPunct/>
              <w:topLinePunct w:val="0"/>
              <w:autoSpaceDE/>
              <w:autoSpaceDN/>
              <w:bidi w:val="0"/>
              <w:adjustRightInd/>
              <w:snapToGrid/>
              <w:spacing w:before="198" w:line="220" w:lineRule="exact"/>
              <w:ind w:left="139"/>
              <w:textAlignment w:val="auto"/>
              <w:rPr>
                <w:rFonts w:hint="eastAsia" w:ascii="仿宋-简" w:hAnsi="仿宋-简" w:eastAsia="仿宋-简" w:cs="仿宋-简"/>
                <w:sz w:val="18"/>
                <w:szCs w:val="18"/>
              </w:rPr>
            </w:pPr>
            <w:r>
              <w:rPr>
                <w:rFonts w:hint="eastAsia" w:ascii="仿宋-简" w:hAnsi="仿宋-简" w:eastAsia="仿宋-简" w:cs="仿宋-简"/>
                <w:spacing w:val="-8"/>
                <w:sz w:val="18"/>
                <w:szCs w:val="18"/>
              </w:rPr>
              <w:t>22</w:t>
            </w:r>
          </w:p>
        </w:tc>
        <w:tc>
          <w:tcPr>
            <w:tcW w:w="448" w:type="dxa"/>
            <w:gridSpan w:val="2"/>
            <w:vAlign w:val="top"/>
          </w:tcPr>
          <w:p w14:paraId="319D31E5">
            <w:pPr>
              <w:pStyle w:val="7"/>
              <w:keepNext w:val="0"/>
              <w:keepLines w:val="0"/>
              <w:pageBreakBefore w:val="0"/>
              <w:widowControl w:val="0"/>
              <w:kinsoku/>
              <w:wordWrap/>
              <w:overflowPunct/>
              <w:topLinePunct w:val="0"/>
              <w:autoSpaceDE/>
              <w:autoSpaceDN/>
              <w:bidi w:val="0"/>
              <w:adjustRightInd/>
              <w:snapToGrid/>
              <w:spacing w:before="197" w:line="220" w:lineRule="exact"/>
              <w:ind w:left="154"/>
              <w:textAlignment w:val="auto"/>
              <w:rPr>
                <w:rFonts w:hint="eastAsia" w:ascii="仿宋-简" w:hAnsi="仿宋-简" w:eastAsia="仿宋-简" w:cs="仿宋-简"/>
                <w:sz w:val="18"/>
                <w:szCs w:val="18"/>
              </w:rPr>
            </w:pPr>
            <w:r>
              <w:rPr>
                <w:rFonts w:hint="eastAsia" w:ascii="仿宋-简" w:hAnsi="仿宋-简" w:eastAsia="仿宋-简" w:cs="仿宋-简"/>
                <w:spacing w:val="-12"/>
                <w:sz w:val="18"/>
                <w:szCs w:val="18"/>
              </w:rPr>
              <w:t>18</w:t>
            </w:r>
          </w:p>
        </w:tc>
        <w:tc>
          <w:tcPr>
            <w:tcW w:w="504" w:type="dxa"/>
            <w:vAlign w:val="top"/>
          </w:tcPr>
          <w:p w14:paraId="126D92D2">
            <w:pPr>
              <w:pStyle w:val="7"/>
              <w:keepNext w:val="0"/>
              <w:keepLines w:val="0"/>
              <w:pageBreakBefore w:val="0"/>
              <w:widowControl w:val="0"/>
              <w:kinsoku/>
              <w:wordWrap/>
              <w:overflowPunct/>
              <w:topLinePunct w:val="0"/>
              <w:autoSpaceDE/>
              <w:autoSpaceDN/>
              <w:bidi w:val="0"/>
              <w:adjustRightInd/>
              <w:snapToGrid/>
              <w:spacing w:before="198" w:line="220" w:lineRule="exact"/>
              <w:ind w:left="181"/>
              <w:textAlignment w:val="auto"/>
              <w:rPr>
                <w:rFonts w:hint="eastAsia" w:ascii="仿宋-简" w:hAnsi="仿宋-简" w:eastAsia="仿宋-简" w:cs="仿宋-简"/>
                <w:sz w:val="18"/>
                <w:szCs w:val="18"/>
              </w:rPr>
            </w:pPr>
            <w:r>
              <w:rPr>
                <w:rFonts w:hint="eastAsia" w:ascii="仿宋-简" w:hAnsi="仿宋-简" w:eastAsia="仿宋-简" w:cs="仿宋-简"/>
                <w:spacing w:val="-12"/>
                <w:sz w:val="18"/>
                <w:szCs w:val="18"/>
              </w:rPr>
              <w:t>14</w:t>
            </w:r>
          </w:p>
        </w:tc>
        <w:tc>
          <w:tcPr>
            <w:tcW w:w="396" w:type="dxa"/>
            <w:gridSpan w:val="2"/>
            <w:vAlign w:val="top"/>
          </w:tcPr>
          <w:p w14:paraId="1330A640">
            <w:pPr>
              <w:pStyle w:val="7"/>
              <w:keepNext w:val="0"/>
              <w:keepLines w:val="0"/>
              <w:pageBreakBefore w:val="0"/>
              <w:widowControl w:val="0"/>
              <w:kinsoku/>
              <w:wordWrap/>
              <w:overflowPunct/>
              <w:topLinePunct w:val="0"/>
              <w:autoSpaceDE/>
              <w:autoSpaceDN/>
              <w:bidi w:val="0"/>
              <w:adjustRightInd/>
              <w:snapToGrid/>
              <w:spacing w:before="197" w:line="220" w:lineRule="exact"/>
              <w:ind w:left="129"/>
              <w:textAlignment w:val="auto"/>
              <w:rPr>
                <w:rFonts w:hint="eastAsia" w:ascii="仿宋-简" w:hAnsi="仿宋-简" w:eastAsia="仿宋-简" w:cs="仿宋-简"/>
                <w:sz w:val="18"/>
                <w:szCs w:val="18"/>
              </w:rPr>
            </w:pPr>
            <w:r>
              <w:rPr>
                <w:rFonts w:hint="eastAsia" w:ascii="仿宋-简" w:hAnsi="仿宋-简" w:eastAsia="仿宋-简" w:cs="仿宋-简"/>
                <w:spacing w:val="-12"/>
                <w:sz w:val="18"/>
                <w:szCs w:val="18"/>
              </w:rPr>
              <w:t>10</w:t>
            </w:r>
          </w:p>
        </w:tc>
        <w:tc>
          <w:tcPr>
            <w:tcW w:w="415" w:type="dxa"/>
            <w:vAlign w:val="top"/>
          </w:tcPr>
          <w:p w14:paraId="5FE06F7F">
            <w:pPr>
              <w:pStyle w:val="7"/>
              <w:keepNext w:val="0"/>
              <w:keepLines w:val="0"/>
              <w:pageBreakBefore w:val="0"/>
              <w:widowControl w:val="0"/>
              <w:kinsoku/>
              <w:wordWrap/>
              <w:overflowPunct/>
              <w:topLinePunct w:val="0"/>
              <w:autoSpaceDE/>
              <w:autoSpaceDN/>
              <w:bidi w:val="0"/>
              <w:adjustRightInd/>
              <w:snapToGrid/>
              <w:spacing w:before="197" w:line="220" w:lineRule="exact"/>
              <w:ind w:left="170"/>
              <w:textAlignment w:val="auto"/>
              <w:rPr>
                <w:rFonts w:hint="eastAsia" w:ascii="仿宋-简" w:hAnsi="仿宋-简" w:eastAsia="仿宋-简" w:cs="仿宋-简"/>
                <w:sz w:val="18"/>
                <w:szCs w:val="18"/>
              </w:rPr>
            </w:pPr>
            <w:r>
              <w:rPr>
                <w:rFonts w:hint="eastAsia" w:ascii="仿宋-简" w:hAnsi="仿宋-简" w:eastAsia="仿宋-简" w:cs="仿宋-简"/>
                <w:sz w:val="18"/>
                <w:szCs w:val="18"/>
              </w:rPr>
              <w:t>6</w:t>
            </w:r>
          </w:p>
        </w:tc>
        <w:tc>
          <w:tcPr>
            <w:tcW w:w="4322" w:type="dxa"/>
            <w:vMerge w:val="continue"/>
            <w:tcBorders>
              <w:top w:val="nil"/>
              <w:bottom w:val="nil"/>
            </w:tcBorders>
            <w:vAlign w:val="top"/>
          </w:tcPr>
          <w:p w14:paraId="6CA196C0">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r>
      <w:tr w14:paraId="47B2A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237" w:type="dxa"/>
            <w:vMerge w:val="continue"/>
            <w:tcBorders>
              <w:top w:val="nil"/>
              <w:bottom w:val="nil"/>
            </w:tcBorders>
            <w:vAlign w:val="top"/>
          </w:tcPr>
          <w:p w14:paraId="5B7E139E">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850" w:type="dxa"/>
            <w:vMerge w:val="restart"/>
            <w:tcBorders>
              <w:bottom w:val="nil"/>
            </w:tcBorders>
            <w:vAlign w:val="top"/>
          </w:tcPr>
          <w:p w14:paraId="4B0BBD06">
            <w:pPr>
              <w:pStyle w:val="7"/>
              <w:keepNext w:val="0"/>
              <w:keepLines w:val="0"/>
              <w:pageBreakBefore w:val="0"/>
              <w:widowControl w:val="0"/>
              <w:kinsoku/>
              <w:wordWrap/>
              <w:overflowPunct/>
              <w:topLinePunct w:val="0"/>
              <w:autoSpaceDE/>
              <w:autoSpaceDN/>
              <w:bidi w:val="0"/>
              <w:adjustRightInd/>
              <w:snapToGrid/>
              <w:spacing w:before="185" w:line="220" w:lineRule="exact"/>
              <w:ind w:left="257"/>
              <w:textAlignment w:val="auto"/>
              <w:rPr>
                <w:rFonts w:hint="eastAsia" w:ascii="仿宋-简" w:hAnsi="仿宋-简" w:eastAsia="仿宋-简" w:cs="仿宋-简"/>
                <w:sz w:val="18"/>
                <w:szCs w:val="18"/>
              </w:rPr>
            </w:pPr>
            <w:r>
              <w:rPr>
                <w:rFonts w:hint="eastAsia" w:ascii="仿宋-简" w:hAnsi="仿宋-简" w:eastAsia="仿宋-简" w:cs="仿宋-简"/>
                <w:spacing w:val="-5"/>
                <w:sz w:val="18"/>
                <w:szCs w:val="18"/>
              </w:rPr>
              <w:t>哲学</w:t>
            </w:r>
          </w:p>
          <w:p w14:paraId="5408692B">
            <w:pPr>
              <w:pStyle w:val="7"/>
              <w:keepNext w:val="0"/>
              <w:keepLines w:val="0"/>
              <w:pageBreakBefore w:val="0"/>
              <w:widowControl w:val="0"/>
              <w:kinsoku/>
              <w:wordWrap/>
              <w:overflowPunct/>
              <w:topLinePunct w:val="0"/>
              <w:autoSpaceDE/>
              <w:autoSpaceDN/>
              <w:bidi w:val="0"/>
              <w:adjustRightInd/>
              <w:snapToGrid/>
              <w:spacing w:before="4" w:line="220" w:lineRule="exact"/>
              <w:ind w:left="165" w:right="155" w:firstLine="90"/>
              <w:textAlignment w:val="auto"/>
              <w:rPr>
                <w:rFonts w:hint="eastAsia" w:ascii="仿宋-简" w:hAnsi="仿宋-简" w:eastAsia="仿宋-简" w:cs="仿宋-简"/>
                <w:sz w:val="18"/>
                <w:szCs w:val="18"/>
              </w:rPr>
            </w:pPr>
            <w:r>
              <w:rPr>
                <w:rFonts w:hint="eastAsia" w:ascii="仿宋-简" w:hAnsi="仿宋-简" w:eastAsia="仿宋-简" w:cs="仿宋-简"/>
                <w:spacing w:val="-8"/>
                <w:sz w:val="18"/>
                <w:szCs w:val="18"/>
              </w:rPr>
              <w:t>社会</w:t>
            </w:r>
            <w:r>
              <w:rPr>
                <w:rFonts w:hint="eastAsia" w:ascii="仿宋-简" w:hAnsi="仿宋-简" w:eastAsia="仿宋-简" w:cs="仿宋-简"/>
                <w:spacing w:val="-6"/>
                <w:sz w:val="18"/>
                <w:szCs w:val="18"/>
              </w:rPr>
              <w:t>科学类</w:t>
            </w:r>
          </w:p>
        </w:tc>
        <w:tc>
          <w:tcPr>
            <w:tcW w:w="405" w:type="dxa"/>
            <w:vAlign w:val="top"/>
          </w:tcPr>
          <w:p w14:paraId="194309D4">
            <w:pPr>
              <w:pStyle w:val="7"/>
              <w:keepNext w:val="0"/>
              <w:keepLines w:val="0"/>
              <w:pageBreakBefore w:val="0"/>
              <w:widowControl w:val="0"/>
              <w:kinsoku/>
              <w:wordWrap/>
              <w:overflowPunct/>
              <w:topLinePunct w:val="0"/>
              <w:autoSpaceDE/>
              <w:autoSpaceDN/>
              <w:bidi w:val="0"/>
              <w:adjustRightInd/>
              <w:snapToGrid/>
              <w:spacing w:before="86" w:line="220" w:lineRule="exact"/>
              <w:ind w:left="148"/>
              <w:textAlignment w:val="auto"/>
              <w:rPr>
                <w:rFonts w:hint="eastAsia" w:ascii="仿宋-简" w:hAnsi="仿宋-简" w:eastAsia="仿宋-简" w:cs="仿宋-简"/>
                <w:sz w:val="18"/>
                <w:szCs w:val="18"/>
              </w:rPr>
            </w:pPr>
            <w:r>
              <w:rPr>
                <w:rFonts w:hint="eastAsia" w:ascii="仿宋-简" w:hAnsi="仿宋-简" w:eastAsia="仿宋-简" w:cs="仿宋-简"/>
                <w:spacing w:val="4"/>
                <w:sz w:val="18"/>
                <w:szCs w:val="18"/>
              </w:rPr>
              <w:t>T</w:t>
            </w:r>
          </w:p>
          <w:p w14:paraId="648E89E6">
            <w:pPr>
              <w:pStyle w:val="7"/>
              <w:keepNext w:val="0"/>
              <w:keepLines w:val="0"/>
              <w:pageBreakBefore w:val="0"/>
              <w:widowControl w:val="0"/>
              <w:kinsoku/>
              <w:wordWrap/>
              <w:overflowPunct/>
              <w:topLinePunct w:val="0"/>
              <w:autoSpaceDE/>
              <w:autoSpaceDN/>
              <w:bidi w:val="0"/>
              <w:adjustRightInd/>
              <w:snapToGrid/>
              <w:spacing w:before="9" w:line="220" w:lineRule="exact"/>
              <w:ind w:left="127"/>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497" w:type="dxa"/>
            <w:vAlign w:val="top"/>
          </w:tcPr>
          <w:p w14:paraId="106246E6">
            <w:pPr>
              <w:pStyle w:val="7"/>
              <w:keepNext w:val="0"/>
              <w:keepLines w:val="0"/>
              <w:pageBreakBefore w:val="0"/>
              <w:widowControl w:val="0"/>
              <w:kinsoku/>
              <w:wordWrap/>
              <w:overflowPunct/>
              <w:topLinePunct w:val="0"/>
              <w:autoSpaceDE/>
              <w:autoSpaceDN/>
              <w:bidi w:val="0"/>
              <w:adjustRightInd/>
              <w:snapToGrid/>
              <w:spacing w:before="83" w:line="220" w:lineRule="exact"/>
              <w:ind w:left="141"/>
              <w:textAlignment w:val="auto"/>
              <w:rPr>
                <w:rFonts w:hint="eastAsia" w:ascii="仿宋-简" w:hAnsi="仿宋-简" w:eastAsia="仿宋-简" w:cs="仿宋-简"/>
                <w:sz w:val="18"/>
                <w:szCs w:val="18"/>
              </w:rPr>
            </w:pPr>
            <w:r>
              <w:rPr>
                <w:rFonts w:hint="eastAsia" w:ascii="仿宋-简" w:hAnsi="仿宋-简" w:eastAsia="仿宋-简" w:cs="仿宋-简"/>
                <w:spacing w:val="-3"/>
                <w:sz w:val="18"/>
                <w:szCs w:val="18"/>
              </w:rPr>
              <w:t>A1</w:t>
            </w:r>
          </w:p>
          <w:p w14:paraId="1F3332CC">
            <w:pPr>
              <w:pStyle w:val="7"/>
              <w:keepNext w:val="0"/>
              <w:keepLines w:val="0"/>
              <w:pageBreakBefore w:val="0"/>
              <w:widowControl w:val="0"/>
              <w:kinsoku/>
              <w:wordWrap/>
              <w:overflowPunct/>
              <w:topLinePunct w:val="0"/>
              <w:autoSpaceDE/>
              <w:autoSpaceDN/>
              <w:bidi w:val="0"/>
              <w:adjustRightInd/>
              <w:snapToGrid/>
              <w:spacing w:before="9" w:line="220" w:lineRule="exact"/>
              <w:ind w:left="174"/>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448" w:type="dxa"/>
            <w:gridSpan w:val="2"/>
            <w:vAlign w:val="top"/>
          </w:tcPr>
          <w:p w14:paraId="64CD4CCF">
            <w:pPr>
              <w:pStyle w:val="7"/>
              <w:keepNext w:val="0"/>
              <w:keepLines w:val="0"/>
              <w:pageBreakBefore w:val="0"/>
              <w:widowControl w:val="0"/>
              <w:kinsoku/>
              <w:wordWrap/>
              <w:overflowPunct/>
              <w:topLinePunct w:val="0"/>
              <w:autoSpaceDE/>
              <w:autoSpaceDN/>
              <w:bidi w:val="0"/>
              <w:adjustRightInd/>
              <w:snapToGrid/>
              <w:spacing w:before="83" w:line="220" w:lineRule="exact"/>
              <w:ind w:left="117"/>
              <w:textAlignment w:val="auto"/>
              <w:rPr>
                <w:rFonts w:hint="eastAsia" w:ascii="仿宋-简" w:hAnsi="仿宋-简" w:eastAsia="仿宋-简" w:cs="仿宋-简"/>
                <w:sz w:val="18"/>
                <w:szCs w:val="18"/>
              </w:rPr>
            </w:pPr>
            <w:r>
              <w:rPr>
                <w:rFonts w:hint="eastAsia" w:ascii="仿宋-简" w:hAnsi="仿宋-简" w:eastAsia="仿宋-简" w:cs="仿宋-简"/>
                <w:spacing w:val="-3"/>
                <w:sz w:val="18"/>
                <w:szCs w:val="18"/>
              </w:rPr>
              <w:t>A2</w:t>
            </w:r>
          </w:p>
          <w:p w14:paraId="104F989C">
            <w:pPr>
              <w:pStyle w:val="7"/>
              <w:keepNext w:val="0"/>
              <w:keepLines w:val="0"/>
              <w:pageBreakBefore w:val="0"/>
              <w:widowControl w:val="0"/>
              <w:kinsoku/>
              <w:wordWrap/>
              <w:overflowPunct/>
              <w:topLinePunct w:val="0"/>
              <w:autoSpaceDE/>
              <w:autoSpaceDN/>
              <w:bidi w:val="0"/>
              <w:adjustRightInd/>
              <w:snapToGrid/>
              <w:spacing w:before="9" w:line="220" w:lineRule="exact"/>
              <w:ind w:left="149"/>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448" w:type="dxa"/>
            <w:gridSpan w:val="2"/>
            <w:vAlign w:val="top"/>
          </w:tcPr>
          <w:p w14:paraId="20E0399E">
            <w:pPr>
              <w:pStyle w:val="7"/>
              <w:keepNext w:val="0"/>
              <w:keepLines w:val="0"/>
              <w:pageBreakBefore w:val="0"/>
              <w:widowControl w:val="0"/>
              <w:kinsoku/>
              <w:wordWrap/>
              <w:overflowPunct/>
              <w:topLinePunct w:val="0"/>
              <w:autoSpaceDE/>
              <w:autoSpaceDN/>
              <w:bidi w:val="0"/>
              <w:adjustRightInd/>
              <w:snapToGrid/>
              <w:spacing w:before="83" w:line="220" w:lineRule="exact"/>
              <w:ind w:left="123"/>
              <w:textAlignment w:val="auto"/>
              <w:rPr>
                <w:rFonts w:hint="eastAsia" w:ascii="仿宋-简" w:hAnsi="仿宋-简" w:eastAsia="仿宋-简" w:cs="仿宋-简"/>
                <w:sz w:val="18"/>
                <w:szCs w:val="18"/>
              </w:rPr>
            </w:pPr>
            <w:r>
              <w:rPr>
                <w:rFonts w:hint="eastAsia" w:ascii="仿宋-简" w:hAnsi="仿宋-简" w:eastAsia="仿宋-简" w:cs="仿宋-简"/>
                <w:spacing w:val="-5"/>
                <w:sz w:val="18"/>
                <w:szCs w:val="18"/>
              </w:rPr>
              <w:t>B1</w:t>
            </w:r>
          </w:p>
          <w:p w14:paraId="5B593734">
            <w:pPr>
              <w:pStyle w:val="7"/>
              <w:keepNext w:val="0"/>
              <w:keepLines w:val="0"/>
              <w:pageBreakBefore w:val="0"/>
              <w:widowControl w:val="0"/>
              <w:kinsoku/>
              <w:wordWrap/>
              <w:overflowPunct/>
              <w:topLinePunct w:val="0"/>
              <w:autoSpaceDE/>
              <w:autoSpaceDN/>
              <w:bidi w:val="0"/>
              <w:adjustRightInd/>
              <w:snapToGrid/>
              <w:spacing w:before="9" w:line="220" w:lineRule="exact"/>
              <w:ind w:left="150"/>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504" w:type="dxa"/>
            <w:vAlign w:val="top"/>
          </w:tcPr>
          <w:p w14:paraId="2AAD7B75">
            <w:pPr>
              <w:pStyle w:val="7"/>
              <w:keepNext w:val="0"/>
              <w:keepLines w:val="0"/>
              <w:pageBreakBefore w:val="0"/>
              <w:widowControl w:val="0"/>
              <w:kinsoku/>
              <w:wordWrap/>
              <w:overflowPunct/>
              <w:topLinePunct w:val="0"/>
              <w:autoSpaceDE/>
              <w:autoSpaceDN/>
              <w:bidi w:val="0"/>
              <w:adjustRightInd/>
              <w:snapToGrid/>
              <w:spacing w:before="83" w:line="220" w:lineRule="exact"/>
              <w:ind w:left="150"/>
              <w:textAlignment w:val="auto"/>
              <w:rPr>
                <w:rFonts w:hint="eastAsia" w:ascii="仿宋-简" w:hAnsi="仿宋-简" w:eastAsia="仿宋-简" w:cs="仿宋-简"/>
                <w:sz w:val="18"/>
                <w:szCs w:val="18"/>
              </w:rPr>
            </w:pPr>
            <w:r>
              <w:rPr>
                <w:rFonts w:hint="eastAsia" w:ascii="仿宋-简" w:hAnsi="仿宋-简" w:eastAsia="仿宋-简" w:cs="仿宋-简"/>
                <w:spacing w:val="-5"/>
                <w:sz w:val="18"/>
                <w:szCs w:val="18"/>
              </w:rPr>
              <w:t>B2</w:t>
            </w:r>
          </w:p>
          <w:p w14:paraId="31421EDC">
            <w:pPr>
              <w:pStyle w:val="7"/>
              <w:keepNext w:val="0"/>
              <w:keepLines w:val="0"/>
              <w:pageBreakBefore w:val="0"/>
              <w:widowControl w:val="0"/>
              <w:kinsoku/>
              <w:wordWrap/>
              <w:overflowPunct/>
              <w:topLinePunct w:val="0"/>
              <w:autoSpaceDE/>
              <w:autoSpaceDN/>
              <w:bidi w:val="0"/>
              <w:adjustRightInd/>
              <w:snapToGrid/>
              <w:spacing w:before="9" w:line="220" w:lineRule="exact"/>
              <w:ind w:left="177"/>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396" w:type="dxa"/>
            <w:gridSpan w:val="2"/>
            <w:vAlign w:val="top"/>
          </w:tcPr>
          <w:p w14:paraId="7F270C18">
            <w:pPr>
              <w:pStyle w:val="7"/>
              <w:keepNext w:val="0"/>
              <w:keepLines w:val="0"/>
              <w:pageBreakBefore w:val="0"/>
              <w:widowControl w:val="0"/>
              <w:kinsoku/>
              <w:wordWrap/>
              <w:overflowPunct/>
              <w:topLinePunct w:val="0"/>
              <w:autoSpaceDE/>
              <w:autoSpaceDN/>
              <w:bidi w:val="0"/>
              <w:adjustRightInd/>
              <w:snapToGrid/>
              <w:spacing w:before="83" w:line="220" w:lineRule="exact"/>
              <w:ind w:left="143"/>
              <w:textAlignment w:val="auto"/>
              <w:rPr>
                <w:rFonts w:hint="eastAsia" w:ascii="仿宋-简" w:hAnsi="仿宋-简" w:eastAsia="仿宋-简" w:cs="仿宋-简"/>
                <w:sz w:val="18"/>
                <w:szCs w:val="18"/>
              </w:rPr>
            </w:pPr>
            <w:r>
              <w:rPr>
                <w:rFonts w:hint="eastAsia" w:ascii="仿宋-简" w:hAnsi="仿宋-简" w:eastAsia="仿宋-简" w:cs="仿宋-简"/>
                <w:sz w:val="18"/>
                <w:szCs w:val="18"/>
              </w:rPr>
              <w:t>C</w:t>
            </w:r>
          </w:p>
          <w:p w14:paraId="7668491A">
            <w:pPr>
              <w:pStyle w:val="7"/>
              <w:keepNext w:val="0"/>
              <w:keepLines w:val="0"/>
              <w:pageBreakBefore w:val="0"/>
              <w:widowControl w:val="0"/>
              <w:kinsoku/>
              <w:wordWrap/>
              <w:overflowPunct/>
              <w:topLinePunct w:val="0"/>
              <w:autoSpaceDE/>
              <w:autoSpaceDN/>
              <w:bidi w:val="0"/>
              <w:adjustRightInd/>
              <w:snapToGrid/>
              <w:spacing w:before="8" w:line="220" w:lineRule="exact"/>
              <w:ind w:left="125"/>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415" w:type="dxa"/>
            <w:vAlign w:val="top"/>
          </w:tcPr>
          <w:p w14:paraId="48F0C9C1">
            <w:pPr>
              <w:pStyle w:val="7"/>
              <w:keepNext w:val="0"/>
              <w:keepLines w:val="0"/>
              <w:pageBreakBefore w:val="0"/>
              <w:widowControl w:val="0"/>
              <w:kinsoku/>
              <w:wordWrap/>
              <w:overflowPunct/>
              <w:topLinePunct w:val="0"/>
              <w:autoSpaceDE/>
              <w:autoSpaceDN/>
              <w:bidi w:val="0"/>
              <w:adjustRightInd/>
              <w:snapToGrid/>
              <w:spacing w:before="86" w:line="220" w:lineRule="exact"/>
              <w:ind w:left="145"/>
              <w:textAlignment w:val="auto"/>
              <w:rPr>
                <w:rFonts w:hint="eastAsia" w:ascii="仿宋-简" w:hAnsi="仿宋-简" w:eastAsia="仿宋-简" w:cs="仿宋-简"/>
                <w:sz w:val="18"/>
                <w:szCs w:val="18"/>
              </w:rPr>
            </w:pPr>
            <w:r>
              <w:rPr>
                <w:rFonts w:hint="eastAsia" w:ascii="仿宋-简" w:hAnsi="仿宋-简" w:eastAsia="仿宋-简" w:cs="仿宋-简"/>
                <w:sz w:val="18"/>
                <w:szCs w:val="18"/>
              </w:rPr>
              <w:t>D</w:t>
            </w:r>
          </w:p>
          <w:p w14:paraId="0FBF22B2">
            <w:pPr>
              <w:pStyle w:val="7"/>
              <w:keepNext w:val="0"/>
              <w:keepLines w:val="0"/>
              <w:pageBreakBefore w:val="0"/>
              <w:widowControl w:val="0"/>
              <w:kinsoku/>
              <w:wordWrap/>
              <w:overflowPunct/>
              <w:topLinePunct w:val="0"/>
              <w:autoSpaceDE/>
              <w:autoSpaceDN/>
              <w:bidi w:val="0"/>
              <w:adjustRightInd/>
              <w:snapToGrid/>
              <w:spacing w:before="9" w:line="220" w:lineRule="exact"/>
              <w:ind w:left="135"/>
              <w:textAlignment w:val="auto"/>
              <w:rPr>
                <w:rFonts w:hint="eastAsia" w:ascii="仿宋-简" w:hAnsi="仿宋-简" w:eastAsia="仿宋-简" w:cs="仿宋-简"/>
                <w:sz w:val="18"/>
                <w:szCs w:val="18"/>
              </w:rPr>
            </w:pPr>
            <w:r>
              <w:rPr>
                <w:rFonts w:hint="eastAsia" w:ascii="仿宋-简" w:hAnsi="仿宋-简" w:eastAsia="仿宋-简" w:cs="仿宋-简"/>
                <w:sz w:val="18"/>
                <w:szCs w:val="18"/>
              </w:rPr>
              <w:t>类</w:t>
            </w:r>
          </w:p>
        </w:tc>
        <w:tc>
          <w:tcPr>
            <w:tcW w:w="4322" w:type="dxa"/>
            <w:vMerge w:val="continue"/>
            <w:tcBorders>
              <w:top w:val="nil"/>
              <w:bottom w:val="nil"/>
            </w:tcBorders>
            <w:vAlign w:val="top"/>
          </w:tcPr>
          <w:p w14:paraId="2BE67C36">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r>
      <w:tr w14:paraId="5D6AB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237" w:type="dxa"/>
            <w:vMerge w:val="continue"/>
            <w:tcBorders>
              <w:top w:val="nil"/>
            </w:tcBorders>
            <w:vAlign w:val="top"/>
          </w:tcPr>
          <w:p w14:paraId="59F9649D">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850" w:type="dxa"/>
            <w:vMerge w:val="continue"/>
            <w:tcBorders>
              <w:top w:val="nil"/>
            </w:tcBorders>
            <w:vAlign w:val="top"/>
          </w:tcPr>
          <w:p w14:paraId="2C78BF5C">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405" w:type="dxa"/>
            <w:vAlign w:val="top"/>
          </w:tcPr>
          <w:p w14:paraId="7283E9EC">
            <w:pPr>
              <w:pStyle w:val="7"/>
              <w:keepNext w:val="0"/>
              <w:keepLines w:val="0"/>
              <w:pageBreakBefore w:val="0"/>
              <w:widowControl w:val="0"/>
              <w:kinsoku/>
              <w:wordWrap/>
              <w:overflowPunct/>
              <w:topLinePunct w:val="0"/>
              <w:autoSpaceDE/>
              <w:autoSpaceDN/>
              <w:bidi w:val="0"/>
              <w:adjustRightInd/>
              <w:snapToGrid/>
              <w:spacing w:before="197" w:line="220" w:lineRule="exact"/>
              <w:ind w:left="119"/>
              <w:textAlignment w:val="auto"/>
              <w:rPr>
                <w:rFonts w:hint="eastAsia" w:ascii="仿宋-简" w:hAnsi="仿宋-简" w:eastAsia="仿宋-简" w:cs="仿宋-简"/>
                <w:sz w:val="18"/>
                <w:szCs w:val="18"/>
              </w:rPr>
            </w:pPr>
            <w:r>
              <w:rPr>
                <w:rFonts w:hint="eastAsia" w:ascii="仿宋-简" w:hAnsi="仿宋-简" w:eastAsia="仿宋-简" w:cs="仿宋-简"/>
                <w:spacing w:val="-9"/>
                <w:sz w:val="18"/>
                <w:szCs w:val="18"/>
              </w:rPr>
              <w:t>30</w:t>
            </w:r>
          </w:p>
        </w:tc>
        <w:tc>
          <w:tcPr>
            <w:tcW w:w="497" w:type="dxa"/>
            <w:vAlign w:val="top"/>
          </w:tcPr>
          <w:p w14:paraId="647FEFD7">
            <w:pPr>
              <w:pStyle w:val="7"/>
              <w:keepNext w:val="0"/>
              <w:keepLines w:val="0"/>
              <w:pageBreakBefore w:val="0"/>
              <w:widowControl w:val="0"/>
              <w:kinsoku/>
              <w:wordWrap/>
              <w:overflowPunct/>
              <w:topLinePunct w:val="0"/>
              <w:autoSpaceDE/>
              <w:autoSpaceDN/>
              <w:bidi w:val="0"/>
              <w:adjustRightInd/>
              <w:snapToGrid/>
              <w:spacing w:before="197" w:line="220" w:lineRule="exact"/>
              <w:ind w:left="163"/>
              <w:textAlignment w:val="auto"/>
              <w:rPr>
                <w:rFonts w:hint="eastAsia" w:ascii="仿宋-简" w:hAnsi="仿宋-简" w:eastAsia="仿宋-简" w:cs="仿宋-简"/>
                <w:sz w:val="18"/>
                <w:szCs w:val="18"/>
              </w:rPr>
            </w:pPr>
            <w:r>
              <w:rPr>
                <w:rFonts w:hint="eastAsia" w:ascii="仿宋-简" w:hAnsi="仿宋-简" w:eastAsia="仿宋-简" w:cs="仿宋-简"/>
                <w:spacing w:val="-8"/>
                <w:sz w:val="18"/>
                <w:szCs w:val="18"/>
              </w:rPr>
              <w:t>26</w:t>
            </w:r>
          </w:p>
        </w:tc>
        <w:tc>
          <w:tcPr>
            <w:tcW w:w="448" w:type="dxa"/>
            <w:gridSpan w:val="2"/>
            <w:vAlign w:val="top"/>
          </w:tcPr>
          <w:p w14:paraId="7BB8E02A">
            <w:pPr>
              <w:pStyle w:val="7"/>
              <w:keepNext w:val="0"/>
              <w:keepLines w:val="0"/>
              <w:pageBreakBefore w:val="0"/>
              <w:widowControl w:val="0"/>
              <w:kinsoku/>
              <w:wordWrap/>
              <w:overflowPunct/>
              <w:topLinePunct w:val="0"/>
              <w:autoSpaceDE/>
              <w:autoSpaceDN/>
              <w:bidi w:val="0"/>
              <w:adjustRightInd/>
              <w:snapToGrid/>
              <w:spacing w:before="198" w:line="220" w:lineRule="exact"/>
              <w:ind w:left="139"/>
              <w:textAlignment w:val="auto"/>
              <w:rPr>
                <w:rFonts w:hint="eastAsia" w:ascii="仿宋-简" w:hAnsi="仿宋-简" w:eastAsia="仿宋-简" w:cs="仿宋-简"/>
                <w:sz w:val="18"/>
                <w:szCs w:val="18"/>
              </w:rPr>
            </w:pPr>
            <w:r>
              <w:rPr>
                <w:rFonts w:hint="eastAsia" w:ascii="仿宋-简" w:hAnsi="仿宋-简" w:eastAsia="仿宋-简" w:cs="仿宋-简"/>
                <w:spacing w:val="-8"/>
                <w:sz w:val="18"/>
                <w:szCs w:val="18"/>
              </w:rPr>
              <w:t>22</w:t>
            </w:r>
          </w:p>
        </w:tc>
        <w:tc>
          <w:tcPr>
            <w:tcW w:w="448" w:type="dxa"/>
            <w:gridSpan w:val="2"/>
            <w:vAlign w:val="top"/>
          </w:tcPr>
          <w:p w14:paraId="46220026">
            <w:pPr>
              <w:pStyle w:val="7"/>
              <w:keepNext w:val="0"/>
              <w:keepLines w:val="0"/>
              <w:pageBreakBefore w:val="0"/>
              <w:widowControl w:val="0"/>
              <w:kinsoku/>
              <w:wordWrap/>
              <w:overflowPunct/>
              <w:topLinePunct w:val="0"/>
              <w:autoSpaceDE/>
              <w:autoSpaceDN/>
              <w:bidi w:val="0"/>
              <w:adjustRightInd/>
              <w:snapToGrid/>
              <w:spacing w:before="197" w:line="220" w:lineRule="exact"/>
              <w:ind w:left="154"/>
              <w:textAlignment w:val="auto"/>
              <w:rPr>
                <w:rFonts w:hint="eastAsia" w:ascii="仿宋-简" w:hAnsi="仿宋-简" w:eastAsia="仿宋-简" w:cs="仿宋-简"/>
                <w:sz w:val="18"/>
                <w:szCs w:val="18"/>
              </w:rPr>
            </w:pPr>
            <w:r>
              <w:rPr>
                <w:rFonts w:hint="eastAsia" w:ascii="仿宋-简" w:hAnsi="仿宋-简" w:eastAsia="仿宋-简" w:cs="仿宋-简"/>
                <w:spacing w:val="-12"/>
                <w:sz w:val="18"/>
                <w:szCs w:val="18"/>
              </w:rPr>
              <w:t>18</w:t>
            </w:r>
          </w:p>
        </w:tc>
        <w:tc>
          <w:tcPr>
            <w:tcW w:w="504" w:type="dxa"/>
            <w:vAlign w:val="top"/>
          </w:tcPr>
          <w:p w14:paraId="358A0279">
            <w:pPr>
              <w:pStyle w:val="7"/>
              <w:keepNext w:val="0"/>
              <w:keepLines w:val="0"/>
              <w:pageBreakBefore w:val="0"/>
              <w:widowControl w:val="0"/>
              <w:kinsoku/>
              <w:wordWrap/>
              <w:overflowPunct/>
              <w:topLinePunct w:val="0"/>
              <w:autoSpaceDE/>
              <w:autoSpaceDN/>
              <w:bidi w:val="0"/>
              <w:adjustRightInd/>
              <w:snapToGrid/>
              <w:spacing w:before="198" w:line="220" w:lineRule="exact"/>
              <w:ind w:left="181"/>
              <w:textAlignment w:val="auto"/>
              <w:rPr>
                <w:rFonts w:hint="eastAsia" w:ascii="仿宋-简" w:hAnsi="仿宋-简" w:eastAsia="仿宋-简" w:cs="仿宋-简"/>
                <w:sz w:val="18"/>
                <w:szCs w:val="18"/>
              </w:rPr>
            </w:pPr>
            <w:r>
              <w:rPr>
                <w:rFonts w:hint="eastAsia" w:ascii="仿宋-简" w:hAnsi="仿宋-简" w:eastAsia="仿宋-简" w:cs="仿宋-简"/>
                <w:spacing w:val="-12"/>
                <w:sz w:val="18"/>
                <w:szCs w:val="18"/>
              </w:rPr>
              <w:t>14</w:t>
            </w:r>
          </w:p>
        </w:tc>
        <w:tc>
          <w:tcPr>
            <w:tcW w:w="396" w:type="dxa"/>
            <w:gridSpan w:val="2"/>
            <w:vAlign w:val="top"/>
          </w:tcPr>
          <w:p w14:paraId="0360CDB2">
            <w:pPr>
              <w:pStyle w:val="7"/>
              <w:keepNext w:val="0"/>
              <w:keepLines w:val="0"/>
              <w:pageBreakBefore w:val="0"/>
              <w:widowControl w:val="0"/>
              <w:kinsoku/>
              <w:wordWrap/>
              <w:overflowPunct/>
              <w:topLinePunct w:val="0"/>
              <w:autoSpaceDE/>
              <w:autoSpaceDN/>
              <w:bidi w:val="0"/>
              <w:adjustRightInd/>
              <w:snapToGrid/>
              <w:spacing w:before="197" w:line="220" w:lineRule="exact"/>
              <w:ind w:left="129"/>
              <w:textAlignment w:val="auto"/>
              <w:rPr>
                <w:rFonts w:hint="eastAsia" w:ascii="仿宋-简" w:hAnsi="仿宋-简" w:eastAsia="仿宋-简" w:cs="仿宋-简"/>
                <w:sz w:val="18"/>
                <w:szCs w:val="18"/>
              </w:rPr>
            </w:pPr>
            <w:r>
              <w:rPr>
                <w:rFonts w:hint="eastAsia" w:ascii="仿宋-简" w:hAnsi="仿宋-简" w:eastAsia="仿宋-简" w:cs="仿宋-简"/>
                <w:spacing w:val="-12"/>
                <w:sz w:val="18"/>
                <w:szCs w:val="18"/>
              </w:rPr>
              <w:t>10</w:t>
            </w:r>
          </w:p>
        </w:tc>
        <w:tc>
          <w:tcPr>
            <w:tcW w:w="415" w:type="dxa"/>
            <w:vAlign w:val="top"/>
          </w:tcPr>
          <w:p w14:paraId="315921E2">
            <w:pPr>
              <w:pStyle w:val="7"/>
              <w:keepNext w:val="0"/>
              <w:keepLines w:val="0"/>
              <w:pageBreakBefore w:val="0"/>
              <w:widowControl w:val="0"/>
              <w:kinsoku/>
              <w:wordWrap/>
              <w:overflowPunct/>
              <w:topLinePunct w:val="0"/>
              <w:autoSpaceDE/>
              <w:autoSpaceDN/>
              <w:bidi w:val="0"/>
              <w:adjustRightInd/>
              <w:snapToGrid/>
              <w:spacing w:before="197" w:line="220" w:lineRule="exact"/>
              <w:ind w:left="170"/>
              <w:textAlignment w:val="auto"/>
              <w:rPr>
                <w:rFonts w:hint="eastAsia" w:ascii="仿宋-简" w:hAnsi="仿宋-简" w:eastAsia="仿宋-简" w:cs="仿宋-简"/>
                <w:sz w:val="18"/>
                <w:szCs w:val="18"/>
              </w:rPr>
            </w:pPr>
            <w:r>
              <w:rPr>
                <w:rFonts w:hint="eastAsia" w:ascii="仿宋-简" w:hAnsi="仿宋-简" w:eastAsia="仿宋-简" w:cs="仿宋-简"/>
                <w:sz w:val="18"/>
                <w:szCs w:val="18"/>
              </w:rPr>
              <w:t>6</w:t>
            </w:r>
          </w:p>
        </w:tc>
        <w:tc>
          <w:tcPr>
            <w:tcW w:w="4322" w:type="dxa"/>
            <w:vMerge w:val="continue"/>
            <w:tcBorders>
              <w:top w:val="nil"/>
            </w:tcBorders>
            <w:vAlign w:val="top"/>
          </w:tcPr>
          <w:p w14:paraId="6B112F7B">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r>
      <w:tr w14:paraId="67433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237" w:type="dxa"/>
            <w:vAlign w:val="top"/>
          </w:tcPr>
          <w:p w14:paraId="45899CA7">
            <w:pPr>
              <w:pStyle w:val="7"/>
              <w:keepNext w:val="0"/>
              <w:keepLines w:val="0"/>
              <w:pageBreakBefore w:val="0"/>
              <w:widowControl w:val="0"/>
              <w:kinsoku/>
              <w:wordWrap/>
              <w:overflowPunct/>
              <w:topLinePunct w:val="0"/>
              <w:autoSpaceDE/>
              <w:autoSpaceDN/>
              <w:bidi w:val="0"/>
              <w:adjustRightInd/>
              <w:snapToGrid/>
              <w:spacing w:before="42" w:line="220" w:lineRule="exact"/>
              <w:ind w:left="281"/>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发明专利</w:t>
            </w:r>
          </w:p>
          <w:p w14:paraId="640DD5CD">
            <w:pPr>
              <w:pStyle w:val="7"/>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简" w:hAnsi="仿宋-简" w:eastAsia="仿宋-简" w:cs="仿宋-简"/>
                <w:sz w:val="18"/>
                <w:szCs w:val="18"/>
              </w:rPr>
            </w:pPr>
            <w:r>
              <w:rPr>
                <w:rFonts w:hint="eastAsia" w:ascii="仿宋-简" w:hAnsi="仿宋-简" w:eastAsia="仿宋-简" w:cs="仿宋-简"/>
                <w:spacing w:val="-9"/>
                <w:sz w:val="18"/>
                <w:szCs w:val="18"/>
              </w:rPr>
              <w:t>（不超过10分）</w:t>
            </w:r>
          </w:p>
        </w:tc>
        <w:tc>
          <w:tcPr>
            <w:tcW w:w="3963" w:type="dxa"/>
            <w:gridSpan w:val="11"/>
            <w:vAlign w:val="top"/>
          </w:tcPr>
          <w:p w14:paraId="620F5A8F">
            <w:pPr>
              <w:pStyle w:val="7"/>
              <w:keepNext w:val="0"/>
              <w:keepLines w:val="0"/>
              <w:pageBreakBefore w:val="0"/>
              <w:widowControl w:val="0"/>
              <w:kinsoku/>
              <w:wordWrap/>
              <w:overflowPunct/>
              <w:topLinePunct w:val="0"/>
              <w:autoSpaceDE/>
              <w:autoSpaceDN/>
              <w:bidi w:val="0"/>
              <w:adjustRightInd/>
              <w:snapToGrid/>
              <w:spacing w:before="190" w:line="220" w:lineRule="exact"/>
              <w:ind w:left="1857"/>
              <w:textAlignment w:val="auto"/>
              <w:rPr>
                <w:rFonts w:hint="eastAsia" w:ascii="仿宋-简" w:hAnsi="仿宋-简" w:eastAsia="仿宋-简" w:cs="仿宋-简"/>
                <w:sz w:val="18"/>
                <w:szCs w:val="18"/>
              </w:rPr>
            </w:pPr>
            <w:r>
              <w:rPr>
                <w:rFonts w:hint="eastAsia" w:ascii="仿宋-简" w:hAnsi="仿宋-简" w:eastAsia="仿宋-简" w:cs="仿宋-简"/>
                <w:spacing w:val="-17"/>
                <w:sz w:val="18"/>
                <w:szCs w:val="18"/>
              </w:rPr>
              <w:t>10</w:t>
            </w:r>
          </w:p>
        </w:tc>
        <w:tc>
          <w:tcPr>
            <w:tcW w:w="4322" w:type="dxa"/>
            <w:vAlign w:val="top"/>
          </w:tcPr>
          <w:p w14:paraId="3C418924">
            <w:pPr>
              <w:pStyle w:val="7"/>
              <w:keepNext w:val="0"/>
              <w:keepLines w:val="0"/>
              <w:pageBreakBefore w:val="0"/>
              <w:widowControl w:val="0"/>
              <w:kinsoku/>
              <w:wordWrap/>
              <w:overflowPunct/>
              <w:topLinePunct w:val="0"/>
              <w:autoSpaceDE/>
              <w:autoSpaceDN/>
              <w:bidi w:val="0"/>
              <w:adjustRightInd/>
              <w:snapToGrid/>
              <w:spacing w:before="40" w:line="220" w:lineRule="exact"/>
              <w:ind w:left="16" w:firstLine="16"/>
              <w:textAlignment w:val="auto"/>
              <w:rPr>
                <w:rFonts w:hint="eastAsia" w:ascii="仿宋-简" w:hAnsi="仿宋-简" w:eastAsia="仿宋-简" w:cs="仿宋-简"/>
                <w:sz w:val="18"/>
                <w:szCs w:val="18"/>
              </w:rPr>
            </w:pPr>
            <w:r>
              <w:rPr>
                <w:rFonts w:hint="eastAsia" w:ascii="仿宋-简" w:hAnsi="仿宋-简" w:eastAsia="仿宋-简" w:cs="仿宋-简"/>
                <w:spacing w:val="-18"/>
                <w:sz w:val="18"/>
                <w:szCs w:val="18"/>
              </w:rPr>
              <w:t>以第一发明人</w:t>
            </w:r>
            <w:r>
              <w:rPr>
                <w:rFonts w:hint="eastAsia" w:ascii="仿宋-简" w:hAnsi="仿宋-简" w:eastAsia="仿宋-简" w:cs="仿宋-简"/>
                <w:spacing w:val="-17"/>
                <w:sz w:val="18"/>
                <w:szCs w:val="18"/>
              </w:rPr>
              <w:t>身份获得授权，常州大学为第一专利权人且与</w:t>
            </w:r>
            <w:r>
              <w:rPr>
                <w:rFonts w:hint="eastAsia" w:ascii="仿宋-简" w:hAnsi="仿宋-简" w:eastAsia="仿宋-简" w:cs="仿宋-简"/>
                <w:spacing w:val="-11"/>
                <w:sz w:val="18"/>
                <w:szCs w:val="18"/>
              </w:rPr>
              <w:t>学</w:t>
            </w:r>
            <w:r>
              <w:rPr>
                <w:rFonts w:hint="eastAsia" w:ascii="仿宋-简" w:hAnsi="仿宋-简" w:eastAsia="仿宋-简" w:cs="仿宋-简"/>
                <w:spacing w:val="-15"/>
                <w:sz w:val="18"/>
                <w:szCs w:val="18"/>
              </w:rPr>
              <w:t>业相关，须提供相关发明专利授权书。</w:t>
            </w:r>
          </w:p>
        </w:tc>
      </w:tr>
      <w:tr w14:paraId="63F34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237" w:type="dxa"/>
            <w:vMerge w:val="restart"/>
            <w:tcBorders>
              <w:bottom w:val="nil"/>
            </w:tcBorders>
            <w:vAlign w:val="top"/>
          </w:tcPr>
          <w:p w14:paraId="3A48E581">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0BCFF8BF">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29DAEB06">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0085EB36">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0B31A7EF">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664674B7">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69E39DEC">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4A81DAF2">
            <w:pPr>
              <w:pStyle w:val="7"/>
              <w:keepNext w:val="0"/>
              <w:keepLines w:val="0"/>
              <w:pageBreakBefore w:val="0"/>
              <w:widowControl w:val="0"/>
              <w:kinsoku/>
              <w:wordWrap/>
              <w:overflowPunct/>
              <w:topLinePunct w:val="0"/>
              <w:autoSpaceDE/>
              <w:autoSpaceDN/>
              <w:bidi w:val="0"/>
              <w:adjustRightInd/>
              <w:snapToGrid/>
              <w:spacing w:before="69" w:line="220" w:lineRule="exact"/>
              <w:ind w:left="452"/>
              <w:textAlignment w:val="auto"/>
              <w:rPr>
                <w:rFonts w:hint="eastAsia" w:ascii="仿宋-简" w:hAnsi="仿宋-简" w:eastAsia="仿宋-简" w:cs="仿宋-简"/>
                <w:sz w:val="18"/>
                <w:szCs w:val="18"/>
              </w:rPr>
            </w:pPr>
            <w:r>
              <w:rPr>
                <w:rFonts w:hint="eastAsia" w:ascii="仿宋-简" w:hAnsi="仿宋-简" w:eastAsia="仿宋-简" w:cs="仿宋-简"/>
                <w:spacing w:val="-5"/>
                <w:sz w:val="18"/>
                <w:szCs w:val="18"/>
              </w:rPr>
              <w:t>其他</w:t>
            </w:r>
          </w:p>
          <w:p w14:paraId="360FD9F0">
            <w:pPr>
              <w:pStyle w:val="7"/>
              <w:keepNext w:val="0"/>
              <w:keepLines w:val="0"/>
              <w:pageBreakBefore w:val="0"/>
              <w:widowControl w:val="0"/>
              <w:kinsoku/>
              <w:wordWrap/>
              <w:overflowPunct/>
              <w:topLinePunct w:val="0"/>
              <w:autoSpaceDE/>
              <w:autoSpaceDN/>
              <w:bidi w:val="0"/>
              <w:adjustRightInd/>
              <w:snapToGrid/>
              <w:spacing w:before="1" w:line="220" w:lineRule="exact"/>
              <w:jc w:val="right"/>
              <w:textAlignment w:val="auto"/>
              <w:rPr>
                <w:rFonts w:hint="eastAsia" w:ascii="仿宋-简" w:hAnsi="仿宋-简" w:eastAsia="仿宋-简" w:cs="仿宋-简"/>
                <w:sz w:val="18"/>
                <w:szCs w:val="18"/>
              </w:rPr>
            </w:pPr>
            <w:r>
              <w:rPr>
                <w:rFonts w:hint="eastAsia" w:ascii="仿宋-简" w:hAnsi="仿宋-简" w:eastAsia="仿宋-简" w:cs="仿宋-简"/>
                <w:spacing w:val="-9"/>
                <w:sz w:val="18"/>
                <w:szCs w:val="18"/>
              </w:rPr>
              <w:t>（不超过20分）</w:t>
            </w:r>
          </w:p>
        </w:tc>
        <w:tc>
          <w:tcPr>
            <w:tcW w:w="2363" w:type="dxa"/>
            <w:gridSpan w:val="6"/>
            <w:vAlign w:val="top"/>
          </w:tcPr>
          <w:p w14:paraId="0B6605B3">
            <w:pPr>
              <w:pStyle w:val="7"/>
              <w:keepNext w:val="0"/>
              <w:keepLines w:val="0"/>
              <w:pageBreakBefore w:val="0"/>
              <w:widowControl w:val="0"/>
              <w:kinsoku/>
              <w:wordWrap/>
              <w:overflowPunct/>
              <w:topLinePunct w:val="0"/>
              <w:autoSpaceDE/>
              <w:autoSpaceDN/>
              <w:bidi w:val="0"/>
              <w:adjustRightInd/>
              <w:snapToGrid/>
              <w:spacing w:before="161" w:line="220" w:lineRule="exact"/>
              <w:ind w:left="578"/>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参军入伍服兵役</w:t>
            </w:r>
          </w:p>
        </w:tc>
        <w:tc>
          <w:tcPr>
            <w:tcW w:w="1600" w:type="dxa"/>
            <w:gridSpan w:val="5"/>
            <w:vAlign w:val="top"/>
          </w:tcPr>
          <w:p w14:paraId="07C41FF6">
            <w:pPr>
              <w:pStyle w:val="7"/>
              <w:keepNext w:val="0"/>
              <w:keepLines w:val="0"/>
              <w:pageBreakBefore w:val="0"/>
              <w:widowControl w:val="0"/>
              <w:kinsoku/>
              <w:wordWrap/>
              <w:overflowPunct/>
              <w:topLinePunct w:val="0"/>
              <w:autoSpaceDE/>
              <w:autoSpaceDN/>
              <w:bidi w:val="0"/>
              <w:adjustRightInd/>
              <w:snapToGrid/>
              <w:spacing w:before="191" w:line="220" w:lineRule="exact"/>
              <w:ind w:left="731"/>
              <w:textAlignment w:val="auto"/>
              <w:rPr>
                <w:rFonts w:hint="eastAsia" w:ascii="仿宋-简" w:hAnsi="仿宋-简" w:eastAsia="仿宋-简" w:cs="仿宋-简"/>
                <w:sz w:val="18"/>
                <w:szCs w:val="18"/>
              </w:rPr>
            </w:pPr>
            <w:r>
              <w:rPr>
                <w:rFonts w:hint="eastAsia" w:ascii="仿宋-简" w:hAnsi="仿宋-简" w:eastAsia="仿宋-简" w:cs="仿宋-简"/>
                <w:spacing w:val="-12"/>
                <w:sz w:val="18"/>
                <w:szCs w:val="18"/>
              </w:rPr>
              <w:t>10</w:t>
            </w:r>
          </w:p>
        </w:tc>
        <w:tc>
          <w:tcPr>
            <w:tcW w:w="4322" w:type="dxa"/>
            <w:vAlign w:val="top"/>
          </w:tcPr>
          <w:p w14:paraId="724E5AFD">
            <w:pPr>
              <w:pStyle w:val="7"/>
              <w:keepNext w:val="0"/>
              <w:keepLines w:val="0"/>
              <w:pageBreakBefore w:val="0"/>
              <w:widowControl w:val="0"/>
              <w:kinsoku/>
              <w:wordWrap/>
              <w:overflowPunct/>
              <w:topLinePunct w:val="0"/>
              <w:autoSpaceDE/>
              <w:autoSpaceDN/>
              <w:bidi w:val="0"/>
              <w:adjustRightInd/>
              <w:snapToGrid/>
              <w:spacing w:before="130" w:line="220" w:lineRule="exact"/>
              <w:ind w:left="13"/>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须提供退出现役证书或退役军人优待证。</w:t>
            </w:r>
          </w:p>
        </w:tc>
      </w:tr>
      <w:tr w14:paraId="72D8B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1237" w:type="dxa"/>
            <w:vMerge w:val="continue"/>
            <w:tcBorders>
              <w:top w:val="nil"/>
              <w:bottom w:val="nil"/>
            </w:tcBorders>
            <w:vAlign w:val="top"/>
          </w:tcPr>
          <w:p w14:paraId="775F51F3">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2363" w:type="dxa"/>
            <w:gridSpan w:val="6"/>
            <w:vAlign w:val="top"/>
          </w:tcPr>
          <w:p w14:paraId="3C84559E">
            <w:pPr>
              <w:pStyle w:val="7"/>
              <w:keepNext w:val="0"/>
              <w:keepLines w:val="0"/>
              <w:pageBreakBefore w:val="0"/>
              <w:widowControl w:val="0"/>
              <w:kinsoku/>
              <w:wordWrap/>
              <w:overflowPunct/>
              <w:topLinePunct w:val="0"/>
              <w:autoSpaceDE/>
              <w:autoSpaceDN/>
              <w:bidi w:val="0"/>
              <w:adjustRightInd/>
              <w:snapToGrid/>
              <w:spacing w:before="159" w:line="220" w:lineRule="exact"/>
              <w:ind w:left="495"/>
              <w:textAlignment w:val="auto"/>
              <w:rPr>
                <w:rFonts w:hint="eastAsia" w:ascii="仿宋-简" w:hAnsi="仿宋-简" w:eastAsia="仿宋-简" w:cs="仿宋-简"/>
                <w:sz w:val="18"/>
                <w:szCs w:val="18"/>
              </w:rPr>
            </w:pPr>
            <w:r>
              <w:rPr>
                <w:rFonts w:hint="eastAsia" w:ascii="仿宋-简" w:hAnsi="仿宋-简" w:eastAsia="仿宋-简" w:cs="仿宋-简"/>
                <w:spacing w:val="-7"/>
                <w:sz w:val="18"/>
                <w:szCs w:val="18"/>
              </w:rPr>
              <w:t>到国际组织实习，</w:t>
            </w:r>
          </w:p>
          <w:p w14:paraId="28FD7CAC">
            <w:pPr>
              <w:pStyle w:val="7"/>
              <w:keepNext w:val="0"/>
              <w:keepLines w:val="0"/>
              <w:pageBreakBefore w:val="0"/>
              <w:widowControl w:val="0"/>
              <w:kinsoku/>
              <w:wordWrap/>
              <w:overflowPunct/>
              <w:topLinePunct w:val="0"/>
              <w:autoSpaceDE/>
              <w:autoSpaceDN/>
              <w:bidi w:val="0"/>
              <w:adjustRightInd/>
              <w:snapToGrid/>
              <w:spacing w:before="19" w:line="220" w:lineRule="exact"/>
              <w:ind w:left="408"/>
              <w:textAlignment w:val="auto"/>
              <w:rPr>
                <w:rFonts w:hint="eastAsia" w:ascii="仿宋-简" w:hAnsi="仿宋-简" w:eastAsia="仿宋-简" w:cs="仿宋-简"/>
                <w:sz w:val="18"/>
                <w:szCs w:val="18"/>
              </w:rPr>
            </w:pPr>
            <w:r>
              <w:rPr>
                <w:rFonts w:hint="eastAsia" w:ascii="仿宋-简" w:hAnsi="仿宋-简" w:eastAsia="仿宋-简" w:cs="仿宋-简"/>
                <w:spacing w:val="-7"/>
                <w:sz w:val="18"/>
                <w:szCs w:val="18"/>
              </w:rPr>
              <w:t>实习期不少于3个月</w:t>
            </w:r>
          </w:p>
        </w:tc>
        <w:tc>
          <w:tcPr>
            <w:tcW w:w="1600" w:type="dxa"/>
            <w:gridSpan w:val="5"/>
            <w:vAlign w:val="top"/>
          </w:tcPr>
          <w:p w14:paraId="69E7A502">
            <w:pPr>
              <w:pStyle w:val="7"/>
              <w:keepNext w:val="0"/>
              <w:keepLines w:val="0"/>
              <w:pageBreakBefore w:val="0"/>
              <w:widowControl w:val="0"/>
              <w:kinsoku/>
              <w:wordWrap/>
              <w:overflowPunct/>
              <w:topLinePunct w:val="0"/>
              <w:autoSpaceDE/>
              <w:autoSpaceDN/>
              <w:bidi w:val="0"/>
              <w:adjustRightInd/>
              <w:snapToGrid/>
              <w:spacing w:before="338" w:line="220" w:lineRule="exact"/>
              <w:ind w:left="760"/>
              <w:textAlignment w:val="auto"/>
              <w:rPr>
                <w:rFonts w:hint="eastAsia" w:ascii="仿宋-简" w:hAnsi="仿宋-简" w:eastAsia="仿宋-简" w:cs="仿宋-简"/>
                <w:sz w:val="18"/>
                <w:szCs w:val="18"/>
              </w:rPr>
            </w:pPr>
            <w:r>
              <w:rPr>
                <w:rFonts w:hint="eastAsia" w:ascii="仿宋-简" w:hAnsi="仿宋-简" w:eastAsia="仿宋-简" w:cs="仿宋-简"/>
                <w:sz w:val="18"/>
                <w:szCs w:val="18"/>
              </w:rPr>
              <w:t>5</w:t>
            </w:r>
          </w:p>
        </w:tc>
        <w:tc>
          <w:tcPr>
            <w:tcW w:w="4322" w:type="dxa"/>
            <w:vAlign w:val="top"/>
          </w:tcPr>
          <w:p w14:paraId="51ADD6D3">
            <w:pPr>
              <w:pStyle w:val="7"/>
              <w:keepNext w:val="0"/>
              <w:keepLines w:val="0"/>
              <w:pageBreakBefore w:val="0"/>
              <w:widowControl w:val="0"/>
              <w:kinsoku/>
              <w:wordWrap/>
              <w:overflowPunct/>
              <w:topLinePunct w:val="0"/>
              <w:autoSpaceDE/>
              <w:autoSpaceDN/>
              <w:bidi w:val="0"/>
              <w:adjustRightInd/>
              <w:snapToGrid/>
              <w:spacing w:before="40" w:line="220" w:lineRule="exact"/>
              <w:ind w:left="18"/>
              <w:jc w:val="both"/>
              <w:textAlignment w:val="auto"/>
              <w:rPr>
                <w:rFonts w:hint="eastAsia" w:ascii="仿宋-简" w:hAnsi="仿宋-简" w:eastAsia="仿宋-简" w:cs="仿宋-简"/>
                <w:sz w:val="18"/>
                <w:szCs w:val="18"/>
              </w:rPr>
            </w:pPr>
            <w:r>
              <w:rPr>
                <w:rFonts w:hint="eastAsia" w:ascii="仿宋-简" w:hAnsi="仿宋-简" w:eastAsia="仿宋-简" w:cs="仿宋-简"/>
                <w:spacing w:val="-18"/>
                <w:sz w:val="18"/>
                <w:szCs w:val="18"/>
              </w:rPr>
              <w:t>学生赴境外主要政府间国际组织和具有重要影响力的非政府间国际组织、学术类国际组织实习。实习地点应为海外的国际组</w:t>
            </w:r>
            <w:r>
              <w:rPr>
                <w:rFonts w:hint="eastAsia" w:ascii="仿宋-简" w:hAnsi="仿宋-简" w:eastAsia="仿宋-简" w:cs="仿宋-简"/>
                <w:spacing w:val="-17"/>
                <w:w w:val="98"/>
                <w:sz w:val="18"/>
                <w:szCs w:val="18"/>
              </w:rPr>
              <w:t>织总部、地区办事处等（在华机构除外</w:t>
            </w:r>
            <w:r>
              <w:rPr>
                <w:rFonts w:hint="eastAsia" w:ascii="仿宋-简" w:hAnsi="仿宋-简" w:eastAsia="仿宋-简" w:cs="仿宋-简"/>
                <w:spacing w:val="-37"/>
                <w:w w:val="91"/>
                <w:sz w:val="18"/>
                <w:szCs w:val="18"/>
              </w:rPr>
              <w:t>），</w:t>
            </w:r>
            <w:r>
              <w:rPr>
                <w:rFonts w:hint="eastAsia" w:ascii="仿宋-简" w:hAnsi="仿宋-简" w:eastAsia="仿宋-简" w:cs="仿宋-简"/>
                <w:spacing w:val="-17"/>
                <w:w w:val="98"/>
                <w:sz w:val="18"/>
                <w:szCs w:val="18"/>
              </w:rPr>
              <w:t>获得官方实习证明。</w:t>
            </w:r>
          </w:p>
        </w:tc>
      </w:tr>
      <w:tr w14:paraId="3A4C2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237" w:type="dxa"/>
            <w:vMerge w:val="continue"/>
            <w:tcBorders>
              <w:top w:val="nil"/>
              <w:bottom w:val="nil"/>
            </w:tcBorders>
            <w:vAlign w:val="top"/>
          </w:tcPr>
          <w:p w14:paraId="5C145BFF">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1255" w:type="dxa"/>
            <w:gridSpan w:val="2"/>
            <w:vMerge w:val="restart"/>
            <w:tcBorders>
              <w:bottom w:val="nil"/>
            </w:tcBorders>
            <w:vAlign w:val="top"/>
          </w:tcPr>
          <w:p w14:paraId="71481C72">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735471E1">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2F201E02">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11FF8D85">
            <w:pPr>
              <w:pStyle w:val="7"/>
              <w:keepNext w:val="0"/>
              <w:keepLines w:val="0"/>
              <w:pageBreakBefore w:val="0"/>
              <w:widowControl w:val="0"/>
              <w:kinsoku/>
              <w:wordWrap/>
              <w:overflowPunct/>
              <w:topLinePunct w:val="0"/>
              <w:autoSpaceDE/>
              <w:autoSpaceDN/>
              <w:bidi w:val="0"/>
              <w:adjustRightInd/>
              <w:snapToGrid/>
              <w:spacing w:before="68" w:line="220" w:lineRule="exact"/>
              <w:ind w:left="112"/>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参加志愿服务</w:t>
            </w:r>
          </w:p>
          <w:p w14:paraId="5968E132">
            <w:pPr>
              <w:pStyle w:val="7"/>
              <w:keepNext w:val="0"/>
              <w:keepLines w:val="0"/>
              <w:pageBreakBefore w:val="0"/>
              <w:widowControl w:val="0"/>
              <w:kinsoku/>
              <w:wordWrap/>
              <w:overflowPunct/>
              <w:topLinePunct w:val="0"/>
              <w:autoSpaceDE/>
              <w:autoSpaceDN/>
              <w:bidi w:val="0"/>
              <w:adjustRightInd/>
              <w:snapToGrid/>
              <w:spacing w:before="5" w:line="220" w:lineRule="exact"/>
              <w:jc w:val="right"/>
              <w:textAlignment w:val="auto"/>
              <w:rPr>
                <w:rFonts w:hint="eastAsia" w:ascii="仿宋-简" w:hAnsi="仿宋-简" w:eastAsia="仿宋-简" w:cs="仿宋-简"/>
                <w:sz w:val="18"/>
                <w:szCs w:val="18"/>
              </w:rPr>
            </w:pPr>
            <w:r>
              <w:rPr>
                <w:rFonts w:hint="eastAsia" w:ascii="仿宋-简" w:hAnsi="仿宋-简" w:eastAsia="仿宋-简" w:cs="仿宋-简"/>
                <w:spacing w:val="-16"/>
                <w:sz w:val="18"/>
                <w:szCs w:val="18"/>
              </w:rPr>
              <w:t>（不超过10分）</w:t>
            </w:r>
          </w:p>
        </w:tc>
        <w:tc>
          <w:tcPr>
            <w:tcW w:w="684" w:type="dxa"/>
            <w:gridSpan w:val="2"/>
            <w:vAlign w:val="top"/>
          </w:tcPr>
          <w:p w14:paraId="0CB7FE32">
            <w:pPr>
              <w:pStyle w:val="7"/>
              <w:keepNext w:val="0"/>
              <w:keepLines w:val="0"/>
              <w:pageBreakBefore w:val="0"/>
              <w:widowControl w:val="0"/>
              <w:kinsoku/>
              <w:wordWrap/>
              <w:overflowPunct/>
              <w:topLinePunct w:val="0"/>
              <w:autoSpaceDE/>
              <w:autoSpaceDN/>
              <w:bidi w:val="0"/>
              <w:adjustRightInd/>
              <w:snapToGrid/>
              <w:spacing w:before="254" w:line="220" w:lineRule="exact"/>
              <w:ind w:left="178"/>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等级</w:t>
            </w:r>
          </w:p>
        </w:tc>
        <w:tc>
          <w:tcPr>
            <w:tcW w:w="709" w:type="dxa"/>
            <w:gridSpan w:val="3"/>
            <w:vAlign w:val="top"/>
          </w:tcPr>
          <w:p w14:paraId="2530DB4B">
            <w:pPr>
              <w:pStyle w:val="7"/>
              <w:keepNext w:val="0"/>
              <w:keepLines w:val="0"/>
              <w:pageBreakBefore w:val="0"/>
              <w:widowControl w:val="0"/>
              <w:kinsoku/>
              <w:wordWrap/>
              <w:overflowPunct/>
              <w:topLinePunct w:val="0"/>
              <w:autoSpaceDE/>
              <w:autoSpaceDN/>
              <w:bidi w:val="0"/>
              <w:adjustRightInd/>
              <w:snapToGrid/>
              <w:spacing w:before="133" w:line="220" w:lineRule="exact"/>
              <w:ind w:left="195"/>
              <w:textAlignment w:val="auto"/>
              <w:rPr>
                <w:rFonts w:hint="eastAsia" w:ascii="仿宋-简" w:hAnsi="仿宋-简" w:eastAsia="仿宋-简" w:cs="仿宋-简"/>
                <w:sz w:val="18"/>
                <w:szCs w:val="18"/>
              </w:rPr>
            </w:pPr>
            <w:r>
              <w:rPr>
                <w:rFonts w:hint="eastAsia" w:ascii="仿宋-简" w:hAnsi="仿宋-简" w:eastAsia="仿宋-简" w:cs="仿宋-简"/>
                <w:spacing w:val="-2"/>
                <w:sz w:val="18"/>
                <w:szCs w:val="18"/>
              </w:rPr>
              <w:t>第一</w:t>
            </w:r>
          </w:p>
          <w:p w14:paraId="4F0C0742">
            <w:pPr>
              <w:pStyle w:val="7"/>
              <w:keepNext w:val="0"/>
              <w:keepLines w:val="0"/>
              <w:pageBreakBefore w:val="0"/>
              <w:widowControl w:val="0"/>
              <w:kinsoku/>
              <w:wordWrap/>
              <w:overflowPunct/>
              <w:topLinePunct w:val="0"/>
              <w:autoSpaceDE/>
              <w:autoSpaceDN/>
              <w:bidi w:val="0"/>
              <w:adjustRightInd/>
              <w:snapToGrid/>
              <w:spacing w:before="4" w:line="220" w:lineRule="exact"/>
              <w:ind w:left="195"/>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等次</w:t>
            </w:r>
          </w:p>
        </w:tc>
        <w:tc>
          <w:tcPr>
            <w:tcW w:w="624" w:type="dxa"/>
            <w:gridSpan w:val="2"/>
            <w:vAlign w:val="top"/>
          </w:tcPr>
          <w:p w14:paraId="327222FA">
            <w:pPr>
              <w:pStyle w:val="7"/>
              <w:keepNext w:val="0"/>
              <w:keepLines w:val="0"/>
              <w:pageBreakBefore w:val="0"/>
              <w:widowControl w:val="0"/>
              <w:kinsoku/>
              <w:wordWrap/>
              <w:overflowPunct/>
              <w:topLinePunct w:val="0"/>
              <w:autoSpaceDE/>
              <w:autoSpaceDN/>
              <w:bidi w:val="0"/>
              <w:adjustRightInd/>
              <w:snapToGrid/>
              <w:spacing w:before="133" w:line="220" w:lineRule="exact"/>
              <w:ind w:left="151"/>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第二</w:t>
            </w:r>
          </w:p>
          <w:p w14:paraId="4492F8F7">
            <w:pPr>
              <w:pStyle w:val="7"/>
              <w:keepNext w:val="0"/>
              <w:keepLines w:val="0"/>
              <w:pageBreakBefore w:val="0"/>
              <w:widowControl w:val="0"/>
              <w:kinsoku/>
              <w:wordWrap/>
              <w:overflowPunct/>
              <w:topLinePunct w:val="0"/>
              <w:autoSpaceDE/>
              <w:autoSpaceDN/>
              <w:bidi w:val="0"/>
              <w:adjustRightInd/>
              <w:snapToGrid/>
              <w:spacing w:before="4" w:line="220" w:lineRule="exact"/>
              <w:ind w:left="150"/>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等次</w:t>
            </w:r>
          </w:p>
        </w:tc>
        <w:tc>
          <w:tcPr>
            <w:tcW w:w="691" w:type="dxa"/>
            <w:gridSpan w:val="2"/>
            <w:vAlign w:val="top"/>
          </w:tcPr>
          <w:p w14:paraId="12F0FB6C">
            <w:pPr>
              <w:pStyle w:val="7"/>
              <w:keepNext w:val="0"/>
              <w:keepLines w:val="0"/>
              <w:pageBreakBefore w:val="0"/>
              <w:widowControl w:val="0"/>
              <w:kinsoku/>
              <w:wordWrap/>
              <w:overflowPunct/>
              <w:topLinePunct w:val="0"/>
              <w:autoSpaceDE/>
              <w:autoSpaceDN/>
              <w:bidi w:val="0"/>
              <w:adjustRightInd/>
              <w:snapToGrid/>
              <w:spacing w:before="133" w:line="220" w:lineRule="exact"/>
              <w:ind w:left="185"/>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第三</w:t>
            </w:r>
          </w:p>
          <w:p w14:paraId="5FB7A137">
            <w:pPr>
              <w:pStyle w:val="7"/>
              <w:keepNext w:val="0"/>
              <w:keepLines w:val="0"/>
              <w:pageBreakBefore w:val="0"/>
              <w:widowControl w:val="0"/>
              <w:kinsoku/>
              <w:wordWrap/>
              <w:overflowPunct/>
              <w:topLinePunct w:val="0"/>
              <w:autoSpaceDE/>
              <w:autoSpaceDN/>
              <w:bidi w:val="0"/>
              <w:adjustRightInd/>
              <w:snapToGrid/>
              <w:spacing w:before="4" w:line="220" w:lineRule="exact"/>
              <w:ind w:left="184"/>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等次</w:t>
            </w:r>
          </w:p>
        </w:tc>
        <w:tc>
          <w:tcPr>
            <w:tcW w:w="4322" w:type="dxa"/>
            <w:vMerge w:val="restart"/>
            <w:tcBorders>
              <w:bottom w:val="nil"/>
            </w:tcBorders>
            <w:vAlign w:val="top"/>
          </w:tcPr>
          <w:p w14:paraId="16746464">
            <w:pPr>
              <w:pStyle w:val="7"/>
              <w:keepNext w:val="0"/>
              <w:keepLines w:val="0"/>
              <w:pageBreakBefore w:val="0"/>
              <w:widowControl w:val="0"/>
              <w:kinsoku/>
              <w:wordWrap/>
              <w:overflowPunct/>
              <w:topLinePunct w:val="0"/>
              <w:autoSpaceDE/>
              <w:autoSpaceDN/>
              <w:bidi w:val="0"/>
              <w:adjustRightInd/>
              <w:snapToGrid/>
              <w:spacing w:before="37" w:line="220" w:lineRule="exact"/>
              <w:ind w:left="93" w:hanging="93"/>
              <w:textAlignment w:val="auto"/>
              <w:rPr>
                <w:rFonts w:hint="eastAsia" w:ascii="仿宋-简" w:hAnsi="仿宋-简" w:eastAsia="仿宋-简" w:cs="仿宋-简"/>
                <w:sz w:val="18"/>
                <w:szCs w:val="18"/>
              </w:rPr>
            </w:pPr>
            <w:r>
              <w:rPr>
                <w:rFonts w:hint="eastAsia" w:ascii="仿宋-简" w:hAnsi="仿宋-简" w:eastAsia="仿宋-简" w:cs="仿宋-简"/>
                <w:spacing w:val="-19"/>
                <w:sz w:val="18"/>
                <w:szCs w:val="18"/>
              </w:rPr>
              <w:t>（1）国家级志愿服务包括：中国青年志愿服务项目大赛、中国</w:t>
            </w:r>
            <w:r>
              <w:rPr>
                <w:rFonts w:hint="eastAsia" w:ascii="仿宋-简" w:hAnsi="仿宋-简" w:eastAsia="仿宋-简" w:cs="仿宋-简"/>
                <w:spacing w:val="-20"/>
                <w:sz w:val="18"/>
                <w:szCs w:val="18"/>
              </w:rPr>
              <w:t>青年</w:t>
            </w:r>
            <w:r>
              <w:rPr>
                <w:rFonts w:hint="eastAsia" w:ascii="仿宋-简" w:hAnsi="仿宋-简" w:eastAsia="仿宋-简" w:cs="仿宋-简"/>
                <w:spacing w:val="-19"/>
                <w:sz w:val="18"/>
                <w:szCs w:val="18"/>
              </w:rPr>
              <w:t>志愿服务公益创业赛、中国青年志愿者优秀项目奖，中</w:t>
            </w:r>
            <w:r>
              <w:rPr>
                <w:rFonts w:hint="eastAsia" w:ascii="仿宋-简" w:hAnsi="仿宋-简" w:eastAsia="仿宋-简" w:cs="仿宋-简"/>
                <w:spacing w:val="-17"/>
                <w:sz w:val="18"/>
                <w:szCs w:val="18"/>
              </w:rPr>
              <w:t>国</w:t>
            </w:r>
            <w:r>
              <w:rPr>
                <w:rFonts w:hint="eastAsia" w:ascii="仿宋-简" w:hAnsi="仿宋-简" w:eastAsia="仿宋-简" w:cs="仿宋-简"/>
                <w:spacing w:val="-15"/>
                <w:w w:val="98"/>
                <w:sz w:val="18"/>
                <w:szCs w:val="18"/>
              </w:rPr>
              <w:t>青年志愿者优秀个人奖按国家级第一等次计分。</w:t>
            </w:r>
          </w:p>
          <w:p w14:paraId="426560E3">
            <w:pPr>
              <w:pStyle w:val="7"/>
              <w:keepNext w:val="0"/>
              <w:keepLines w:val="0"/>
              <w:pageBreakBefore w:val="0"/>
              <w:widowControl w:val="0"/>
              <w:kinsoku/>
              <w:wordWrap/>
              <w:overflowPunct/>
              <w:topLinePunct w:val="0"/>
              <w:autoSpaceDE/>
              <w:autoSpaceDN/>
              <w:bidi w:val="0"/>
              <w:adjustRightInd/>
              <w:snapToGrid/>
              <w:spacing w:before="9" w:line="220" w:lineRule="exact"/>
              <w:ind w:left="95" w:hanging="95"/>
              <w:textAlignment w:val="auto"/>
              <w:rPr>
                <w:rFonts w:hint="eastAsia" w:ascii="仿宋-简" w:hAnsi="仿宋-简" w:eastAsia="仿宋-简" w:cs="仿宋-简"/>
                <w:sz w:val="18"/>
                <w:szCs w:val="18"/>
              </w:rPr>
            </w:pPr>
            <w:r>
              <w:rPr>
                <w:rFonts w:hint="eastAsia" w:ascii="仿宋-简" w:hAnsi="仿宋-简" w:eastAsia="仿宋-简" w:cs="仿宋-简"/>
                <w:spacing w:val="-18"/>
                <w:w w:val="99"/>
                <w:sz w:val="18"/>
                <w:szCs w:val="18"/>
              </w:rPr>
              <w:t>（2）省部级志愿服务包括：江苏省青年志愿服务项目大赛、</w:t>
            </w:r>
            <w:r>
              <w:rPr>
                <w:rFonts w:hint="eastAsia" w:ascii="仿宋-简" w:hAnsi="仿宋-简" w:eastAsia="仿宋-简" w:cs="仿宋-简"/>
                <w:spacing w:val="-19"/>
                <w:w w:val="99"/>
                <w:sz w:val="18"/>
                <w:szCs w:val="18"/>
              </w:rPr>
              <w:t>江</w:t>
            </w:r>
            <w:r>
              <w:rPr>
                <w:rFonts w:hint="eastAsia" w:ascii="仿宋-简" w:hAnsi="仿宋-简" w:eastAsia="仿宋-简" w:cs="仿宋-简"/>
                <w:spacing w:val="-16"/>
                <w:w w:val="95"/>
                <w:sz w:val="18"/>
                <w:szCs w:val="18"/>
              </w:rPr>
              <w:t>苏省青年志愿服务公益创业赛、江苏省十佳青年志愿服务项目，</w:t>
            </w:r>
            <w:r>
              <w:rPr>
                <w:rFonts w:hint="eastAsia" w:ascii="仿宋-简" w:hAnsi="仿宋-简" w:eastAsia="仿宋-简" w:cs="仿宋-简"/>
                <w:spacing w:val="-15"/>
                <w:w w:val="97"/>
                <w:sz w:val="18"/>
                <w:szCs w:val="18"/>
              </w:rPr>
              <w:t>江苏省十佳青年志愿者、江苏省优秀青年志愿者、江苏省青年</w:t>
            </w:r>
            <w:r>
              <w:rPr>
                <w:rFonts w:hint="eastAsia" w:ascii="仿宋-简" w:hAnsi="仿宋-简" w:eastAsia="仿宋-简" w:cs="仿宋-简"/>
                <w:spacing w:val="-14"/>
                <w:w w:val="97"/>
                <w:sz w:val="18"/>
                <w:szCs w:val="18"/>
              </w:rPr>
              <w:t>志愿服务事业贡献奖按省部级第一等次计分</w:t>
            </w:r>
            <w:r>
              <w:rPr>
                <w:rFonts w:hint="eastAsia" w:ascii="仿宋-简" w:hAnsi="仿宋-简" w:eastAsia="仿宋-简" w:cs="仿宋-简"/>
                <w:spacing w:val="-15"/>
                <w:w w:val="97"/>
                <w:sz w:val="18"/>
                <w:szCs w:val="18"/>
              </w:rPr>
              <w:t>。</w:t>
            </w:r>
          </w:p>
          <w:p w14:paraId="31115675">
            <w:pPr>
              <w:pStyle w:val="7"/>
              <w:keepNext w:val="0"/>
              <w:keepLines w:val="0"/>
              <w:pageBreakBefore w:val="0"/>
              <w:widowControl w:val="0"/>
              <w:kinsoku/>
              <w:wordWrap/>
              <w:overflowPunct/>
              <w:topLinePunct w:val="0"/>
              <w:autoSpaceDE/>
              <w:autoSpaceDN/>
              <w:bidi w:val="0"/>
              <w:adjustRightInd/>
              <w:snapToGrid/>
              <w:spacing w:before="8" w:line="220" w:lineRule="exact"/>
              <w:jc w:val="both"/>
              <w:textAlignment w:val="auto"/>
              <w:rPr>
                <w:rFonts w:hint="eastAsia" w:ascii="仿宋-简" w:hAnsi="仿宋-简" w:eastAsia="仿宋-简" w:cs="仿宋-简"/>
                <w:sz w:val="18"/>
                <w:szCs w:val="18"/>
              </w:rPr>
            </w:pPr>
            <w:r>
              <w:rPr>
                <w:rFonts w:hint="eastAsia" w:ascii="仿宋-简" w:hAnsi="仿宋-简" w:eastAsia="仿宋-简" w:cs="仿宋-简"/>
                <w:spacing w:val="-16"/>
                <w:sz w:val="18"/>
                <w:szCs w:val="18"/>
              </w:rPr>
              <w:t>（3）独立参赛者，排名系数为1.0；两人参赛者，排名系数为</w:t>
            </w:r>
          </w:p>
          <w:p w14:paraId="6CBD6E57">
            <w:pPr>
              <w:pStyle w:val="7"/>
              <w:keepNext w:val="0"/>
              <w:keepLines w:val="0"/>
              <w:pageBreakBefore w:val="0"/>
              <w:widowControl w:val="0"/>
              <w:kinsoku/>
              <w:wordWrap/>
              <w:overflowPunct/>
              <w:topLinePunct w:val="0"/>
              <w:autoSpaceDE/>
              <w:autoSpaceDN/>
              <w:bidi w:val="0"/>
              <w:adjustRightInd/>
              <w:snapToGrid/>
              <w:spacing w:before="6" w:line="220" w:lineRule="exact"/>
              <w:ind w:left="5" w:right="10"/>
              <w:jc w:val="both"/>
              <w:textAlignment w:val="auto"/>
              <w:rPr>
                <w:rFonts w:hint="eastAsia" w:ascii="仿宋-简" w:hAnsi="仿宋-简" w:eastAsia="仿宋-简" w:cs="仿宋-简"/>
                <w:sz w:val="18"/>
                <w:szCs w:val="18"/>
              </w:rPr>
            </w:pPr>
            <w:r>
              <w:rPr>
                <w:rFonts w:hint="eastAsia" w:ascii="仿宋-简" w:hAnsi="仿宋-简" w:eastAsia="仿宋-简" w:cs="仿宋-简"/>
                <w:spacing w:val="-13"/>
                <w:sz w:val="18"/>
                <w:szCs w:val="18"/>
              </w:rPr>
              <w:t>0.6、0.4；三人参赛者，排名系数为0.</w:t>
            </w:r>
            <w:r>
              <w:rPr>
                <w:rFonts w:hint="eastAsia" w:ascii="仿宋-简" w:hAnsi="仿宋-简" w:eastAsia="仿宋-简" w:cs="仿宋-简"/>
                <w:spacing w:val="-14"/>
                <w:sz w:val="18"/>
                <w:szCs w:val="18"/>
              </w:rPr>
              <w:t>5、0.3、0.2；四人参赛</w:t>
            </w:r>
            <w:r>
              <w:rPr>
                <w:rFonts w:hint="eastAsia" w:ascii="仿宋-简" w:hAnsi="仿宋-简" w:eastAsia="仿宋-简" w:cs="仿宋-简"/>
                <w:spacing w:val="-13"/>
                <w:sz w:val="18"/>
                <w:szCs w:val="18"/>
              </w:rPr>
              <w:t>者，排名系数为0.5、0.3、0.1、0.1；多人参赛的情况，取排</w:t>
            </w:r>
            <w:r>
              <w:rPr>
                <w:rFonts w:hint="eastAsia" w:ascii="仿宋-简" w:hAnsi="仿宋-简" w:eastAsia="仿宋-简" w:cs="仿宋-简"/>
                <w:spacing w:val="-12"/>
                <w:sz w:val="18"/>
                <w:szCs w:val="18"/>
              </w:rPr>
              <w:t>名前5位予以加分，排名系数为：0.5、0.2、0.1、0.1、</w:t>
            </w:r>
            <w:r>
              <w:rPr>
                <w:rFonts w:hint="eastAsia" w:ascii="仿宋-简" w:hAnsi="仿宋-简" w:eastAsia="仿宋-简" w:cs="仿宋-简"/>
                <w:spacing w:val="-13"/>
                <w:sz w:val="18"/>
                <w:szCs w:val="18"/>
              </w:rPr>
              <w:t>0.1。</w:t>
            </w:r>
          </w:p>
        </w:tc>
      </w:tr>
      <w:tr w14:paraId="6F9AC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1237" w:type="dxa"/>
            <w:vMerge w:val="continue"/>
            <w:tcBorders>
              <w:top w:val="nil"/>
              <w:bottom w:val="nil"/>
            </w:tcBorders>
            <w:vAlign w:val="top"/>
          </w:tcPr>
          <w:p w14:paraId="7B2CC58F">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1255" w:type="dxa"/>
            <w:gridSpan w:val="2"/>
            <w:vMerge w:val="continue"/>
            <w:tcBorders>
              <w:top w:val="nil"/>
              <w:bottom w:val="nil"/>
            </w:tcBorders>
            <w:vAlign w:val="top"/>
          </w:tcPr>
          <w:p w14:paraId="7717D4BC">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684" w:type="dxa"/>
            <w:gridSpan w:val="2"/>
            <w:vAlign w:val="top"/>
          </w:tcPr>
          <w:p w14:paraId="05FD08AD">
            <w:pPr>
              <w:pStyle w:val="7"/>
              <w:keepNext w:val="0"/>
              <w:keepLines w:val="0"/>
              <w:pageBreakBefore w:val="0"/>
              <w:widowControl w:val="0"/>
              <w:kinsoku/>
              <w:wordWrap/>
              <w:overflowPunct/>
              <w:topLinePunct w:val="0"/>
              <w:autoSpaceDE/>
              <w:autoSpaceDN/>
              <w:bidi w:val="0"/>
              <w:adjustRightInd/>
              <w:snapToGrid/>
              <w:spacing w:before="343" w:line="220" w:lineRule="exact"/>
              <w:ind w:left="98"/>
              <w:textAlignment w:val="auto"/>
              <w:rPr>
                <w:rFonts w:hint="eastAsia" w:ascii="仿宋-简" w:hAnsi="仿宋-简" w:eastAsia="仿宋-简" w:cs="仿宋-简"/>
                <w:sz w:val="18"/>
                <w:szCs w:val="18"/>
              </w:rPr>
            </w:pPr>
            <w:r>
              <w:rPr>
                <w:rFonts w:hint="eastAsia" w:ascii="仿宋-简" w:hAnsi="仿宋-简" w:eastAsia="仿宋-简" w:cs="仿宋-简"/>
                <w:spacing w:val="-8"/>
                <w:sz w:val="18"/>
                <w:szCs w:val="18"/>
              </w:rPr>
              <w:t>国家级</w:t>
            </w:r>
          </w:p>
        </w:tc>
        <w:tc>
          <w:tcPr>
            <w:tcW w:w="709" w:type="dxa"/>
            <w:gridSpan w:val="3"/>
            <w:vAlign w:val="top"/>
          </w:tcPr>
          <w:p w14:paraId="40C1549D">
            <w:pPr>
              <w:pStyle w:val="7"/>
              <w:keepNext w:val="0"/>
              <w:keepLines w:val="0"/>
              <w:pageBreakBefore w:val="0"/>
              <w:widowControl w:val="0"/>
              <w:kinsoku/>
              <w:wordWrap/>
              <w:overflowPunct/>
              <w:topLinePunct w:val="0"/>
              <w:autoSpaceDE/>
              <w:autoSpaceDN/>
              <w:bidi w:val="0"/>
              <w:adjustRightInd/>
              <w:snapToGrid/>
              <w:spacing w:before="372" w:line="220" w:lineRule="exact"/>
              <w:ind w:left="285"/>
              <w:textAlignment w:val="auto"/>
              <w:rPr>
                <w:rFonts w:hint="eastAsia" w:ascii="仿宋-简" w:hAnsi="仿宋-简" w:eastAsia="仿宋-简" w:cs="仿宋-简"/>
                <w:sz w:val="18"/>
                <w:szCs w:val="18"/>
              </w:rPr>
            </w:pPr>
            <w:r>
              <w:rPr>
                <w:rFonts w:hint="eastAsia" w:ascii="仿宋-简" w:hAnsi="仿宋-简" w:eastAsia="仿宋-简" w:cs="仿宋-简"/>
                <w:spacing w:val="-12"/>
                <w:sz w:val="18"/>
                <w:szCs w:val="18"/>
              </w:rPr>
              <w:t>10</w:t>
            </w:r>
          </w:p>
        </w:tc>
        <w:tc>
          <w:tcPr>
            <w:tcW w:w="624" w:type="dxa"/>
            <w:gridSpan w:val="2"/>
            <w:vAlign w:val="top"/>
          </w:tcPr>
          <w:p w14:paraId="71707868">
            <w:pPr>
              <w:pStyle w:val="7"/>
              <w:keepNext w:val="0"/>
              <w:keepLines w:val="0"/>
              <w:pageBreakBefore w:val="0"/>
              <w:widowControl w:val="0"/>
              <w:kinsoku/>
              <w:wordWrap/>
              <w:overflowPunct/>
              <w:topLinePunct w:val="0"/>
              <w:autoSpaceDE/>
              <w:autoSpaceDN/>
              <w:bidi w:val="0"/>
              <w:adjustRightInd/>
              <w:snapToGrid/>
              <w:spacing w:before="373" w:line="220" w:lineRule="exact"/>
              <w:ind w:left="270"/>
              <w:textAlignment w:val="auto"/>
              <w:rPr>
                <w:rFonts w:hint="eastAsia" w:ascii="仿宋-简" w:hAnsi="仿宋-简" w:eastAsia="仿宋-简" w:cs="仿宋-简"/>
                <w:sz w:val="18"/>
                <w:szCs w:val="18"/>
              </w:rPr>
            </w:pPr>
            <w:r>
              <w:rPr>
                <w:rFonts w:hint="eastAsia" w:ascii="仿宋-简" w:hAnsi="仿宋-简" w:eastAsia="仿宋-简" w:cs="仿宋-简"/>
                <w:sz w:val="18"/>
                <w:szCs w:val="18"/>
              </w:rPr>
              <w:t>7</w:t>
            </w:r>
          </w:p>
        </w:tc>
        <w:tc>
          <w:tcPr>
            <w:tcW w:w="691" w:type="dxa"/>
            <w:gridSpan w:val="2"/>
            <w:vAlign w:val="top"/>
          </w:tcPr>
          <w:p w14:paraId="17270B01">
            <w:pPr>
              <w:pStyle w:val="7"/>
              <w:keepNext w:val="0"/>
              <w:keepLines w:val="0"/>
              <w:pageBreakBefore w:val="0"/>
              <w:widowControl w:val="0"/>
              <w:kinsoku/>
              <w:wordWrap/>
              <w:overflowPunct/>
              <w:topLinePunct w:val="0"/>
              <w:autoSpaceDE/>
              <w:autoSpaceDN/>
              <w:bidi w:val="0"/>
              <w:adjustRightInd/>
              <w:snapToGrid/>
              <w:spacing w:before="372" w:line="220" w:lineRule="exact"/>
              <w:ind w:left="304"/>
              <w:textAlignment w:val="auto"/>
              <w:rPr>
                <w:rFonts w:hint="eastAsia" w:ascii="仿宋-简" w:hAnsi="仿宋-简" w:eastAsia="仿宋-简" w:cs="仿宋-简"/>
                <w:sz w:val="18"/>
                <w:szCs w:val="18"/>
              </w:rPr>
            </w:pPr>
            <w:r>
              <w:rPr>
                <w:rFonts w:hint="eastAsia" w:ascii="仿宋-简" w:hAnsi="仿宋-简" w:eastAsia="仿宋-简" w:cs="仿宋-简"/>
                <w:sz w:val="18"/>
                <w:szCs w:val="18"/>
              </w:rPr>
              <w:t>5</w:t>
            </w:r>
          </w:p>
        </w:tc>
        <w:tc>
          <w:tcPr>
            <w:tcW w:w="4322" w:type="dxa"/>
            <w:vMerge w:val="continue"/>
            <w:tcBorders>
              <w:top w:val="nil"/>
              <w:bottom w:val="nil"/>
            </w:tcBorders>
            <w:vAlign w:val="top"/>
          </w:tcPr>
          <w:p w14:paraId="45479BBC">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r>
      <w:tr w14:paraId="79BD3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3" w:hRule="atLeast"/>
        </w:trPr>
        <w:tc>
          <w:tcPr>
            <w:tcW w:w="1237" w:type="dxa"/>
            <w:vMerge w:val="continue"/>
            <w:tcBorders>
              <w:top w:val="nil"/>
              <w:bottom w:val="nil"/>
            </w:tcBorders>
            <w:vAlign w:val="top"/>
          </w:tcPr>
          <w:p w14:paraId="3F0531F2">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1255" w:type="dxa"/>
            <w:gridSpan w:val="2"/>
            <w:vMerge w:val="continue"/>
            <w:tcBorders>
              <w:top w:val="nil"/>
            </w:tcBorders>
            <w:vAlign w:val="top"/>
          </w:tcPr>
          <w:p w14:paraId="2993229E">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684" w:type="dxa"/>
            <w:gridSpan w:val="2"/>
            <w:vAlign w:val="top"/>
          </w:tcPr>
          <w:p w14:paraId="28F19051">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75E58ED5">
            <w:pPr>
              <w:pStyle w:val="7"/>
              <w:keepNext w:val="0"/>
              <w:keepLines w:val="0"/>
              <w:pageBreakBefore w:val="0"/>
              <w:widowControl w:val="0"/>
              <w:kinsoku/>
              <w:wordWrap/>
              <w:overflowPunct/>
              <w:topLinePunct w:val="0"/>
              <w:autoSpaceDE/>
              <w:autoSpaceDN/>
              <w:bidi w:val="0"/>
              <w:adjustRightInd/>
              <w:snapToGrid/>
              <w:spacing w:before="69" w:line="220" w:lineRule="exact"/>
              <w:ind w:left="88"/>
              <w:textAlignment w:val="auto"/>
              <w:rPr>
                <w:rFonts w:hint="eastAsia" w:ascii="仿宋-简" w:hAnsi="仿宋-简" w:eastAsia="仿宋-简" w:cs="仿宋-简"/>
                <w:sz w:val="18"/>
                <w:szCs w:val="18"/>
              </w:rPr>
            </w:pPr>
            <w:r>
              <w:rPr>
                <w:rFonts w:hint="eastAsia" w:ascii="仿宋-简" w:hAnsi="仿宋-简" w:eastAsia="仿宋-简" w:cs="仿宋-简"/>
                <w:spacing w:val="-5"/>
                <w:sz w:val="18"/>
                <w:szCs w:val="18"/>
              </w:rPr>
              <w:t>省部级</w:t>
            </w:r>
          </w:p>
        </w:tc>
        <w:tc>
          <w:tcPr>
            <w:tcW w:w="709" w:type="dxa"/>
            <w:gridSpan w:val="3"/>
            <w:vAlign w:val="top"/>
          </w:tcPr>
          <w:p w14:paraId="58DC9CCD">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6A4EC070">
            <w:pPr>
              <w:pStyle w:val="7"/>
              <w:keepNext w:val="0"/>
              <w:keepLines w:val="0"/>
              <w:pageBreakBefore w:val="0"/>
              <w:widowControl w:val="0"/>
              <w:kinsoku/>
              <w:wordWrap/>
              <w:overflowPunct/>
              <w:topLinePunct w:val="0"/>
              <w:autoSpaceDE/>
              <w:autoSpaceDN/>
              <w:bidi w:val="0"/>
              <w:adjustRightInd/>
              <w:snapToGrid/>
              <w:spacing w:before="68" w:line="220" w:lineRule="exact"/>
              <w:ind w:left="314"/>
              <w:textAlignment w:val="auto"/>
              <w:rPr>
                <w:rFonts w:hint="eastAsia" w:ascii="仿宋-简" w:hAnsi="仿宋-简" w:eastAsia="仿宋-简" w:cs="仿宋-简"/>
                <w:sz w:val="18"/>
                <w:szCs w:val="18"/>
              </w:rPr>
            </w:pPr>
            <w:r>
              <w:rPr>
                <w:rFonts w:hint="eastAsia" w:ascii="仿宋-简" w:hAnsi="仿宋-简" w:eastAsia="仿宋-简" w:cs="仿宋-简"/>
                <w:sz w:val="18"/>
                <w:szCs w:val="18"/>
              </w:rPr>
              <w:t>5</w:t>
            </w:r>
          </w:p>
        </w:tc>
        <w:tc>
          <w:tcPr>
            <w:tcW w:w="624" w:type="dxa"/>
            <w:gridSpan w:val="2"/>
            <w:vAlign w:val="top"/>
          </w:tcPr>
          <w:p w14:paraId="38E21C0C">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07BEBAC2">
            <w:pPr>
              <w:pStyle w:val="7"/>
              <w:keepNext w:val="0"/>
              <w:keepLines w:val="0"/>
              <w:pageBreakBefore w:val="0"/>
              <w:widowControl w:val="0"/>
              <w:kinsoku/>
              <w:wordWrap/>
              <w:overflowPunct/>
              <w:topLinePunct w:val="0"/>
              <w:autoSpaceDE/>
              <w:autoSpaceDN/>
              <w:bidi w:val="0"/>
              <w:adjustRightInd/>
              <w:snapToGrid/>
              <w:spacing w:before="68" w:line="220" w:lineRule="exact"/>
              <w:ind w:left="275"/>
              <w:textAlignment w:val="auto"/>
              <w:rPr>
                <w:rFonts w:hint="eastAsia" w:ascii="仿宋-简" w:hAnsi="仿宋-简" w:eastAsia="仿宋-简" w:cs="仿宋-简"/>
                <w:sz w:val="18"/>
                <w:szCs w:val="18"/>
              </w:rPr>
            </w:pPr>
            <w:r>
              <w:rPr>
                <w:rFonts w:hint="eastAsia" w:ascii="仿宋-简" w:hAnsi="仿宋-简" w:eastAsia="仿宋-简" w:cs="仿宋-简"/>
                <w:sz w:val="18"/>
                <w:szCs w:val="18"/>
              </w:rPr>
              <w:t>3</w:t>
            </w:r>
          </w:p>
        </w:tc>
        <w:tc>
          <w:tcPr>
            <w:tcW w:w="691" w:type="dxa"/>
            <w:gridSpan w:val="2"/>
            <w:vAlign w:val="top"/>
          </w:tcPr>
          <w:p w14:paraId="2B4343F2">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3A6CDE50">
            <w:pPr>
              <w:pStyle w:val="7"/>
              <w:keepNext w:val="0"/>
              <w:keepLines w:val="0"/>
              <w:pageBreakBefore w:val="0"/>
              <w:widowControl w:val="0"/>
              <w:kinsoku/>
              <w:wordWrap/>
              <w:overflowPunct/>
              <w:topLinePunct w:val="0"/>
              <w:autoSpaceDE/>
              <w:autoSpaceDN/>
              <w:bidi w:val="0"/>
              <w:adjustRightInd/>
              <w:snapToGrid/>
              <w:spacing w:before="69" w:line="220" w:lineRule="exact"/>
              <w:ind w:left="318"/>
              <w:textAlignment w:val="auto"/>
              <w:rPr>
                <w:rFonts w:hint="eastAsia" w:ascii="仿宋-简" w:hAnsi="仿宋-简" w:eastAsia="仿宋-简" w:cs="仿宋-简"/>
                <w:sz w:val="18"/>
                <w:szCs w:val="18"/>
              </w:rPr>
            </w:pPr>
            <w:r>
              <w:rPr>
                <w:rFonts w:hint="eastAsia" w:ascii="仿宋-简" w:hAnsi="仿宋-简" w:eastAsia="仿宋-简" w:cs="仿宋-简"/>
                <w:sz w:val="18"/>
                <w:szCs w:val="18"/>
              </w:rPr>
              <w:t>1</w:t>
            </w:r>
          </w:p>
        </w:tc>
        <w:tc>
          <w:tcPr>
            <w:tcW w:w="4322" w:type="dxa"/>
            <w:vMerge w:val="continue"/>
            <w:tcBorders>
              <w:top w:val="nil"/>
            </w:tcBorders>
            <w:vAlign w:val="top"/>
          </w:tcPr>
          <w:p w14:paraId="614FB53C">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r>
      <w:tr w14:paraId="67F03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237" w:type="dxa"/>
            <w:vMerge w:val="continue"/>
            <w:tcBorders>
              <w:top w:val="nil"/>
              <w:bottom w:val="nil"/>
            </w:tcBorders>
            <w:vAlign w:val="top"/>
          </w:tcPr>
          <w:p w14:paraId="70D96588">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1255" w:type="dxa"/>
            <w:gridSpan w:val="2"/>
            <w:vMerge w:val="restart"/>
            <w:tcBorders>
              <w:bottom w:val="nil"/>
            </w:tcBorders>
            <w:vAlign w:val="top"/>
          </w:tcPr>
          <w:p w14:paraId="32188821">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p w14:paraId="552F5C11">
            <w:pPr>
              <w:pStyle w:val="7"/>
              <w:keepNext w:val="0"/>
              <w:keepLines w:val="0"/>
              <w:pageBreakBefore w:val="0"/>
              <w:widowControl w:val="0"/>
              <w:kinsoku/>
              <w:wordWrap/>
              <w:overflowPunct/>
              <w:topLinePunct w:val="0"/>
              <w:autoSpaceDE/>
              <w:autoSpaceDN/>
              <w:bidi w:val="0"/>
              <w:adjustRightInd/>
              <w:snapToGrid/>
              <w:spacing w:before="69" w:line="220" w:lineRule="exact"/>
              <w:ind w:left="469"/>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学生</w:t>
            </w:r>
          </w:p>
          <w:p w14:paraId="43296483">
            <w:pPr>
              <w:pStyle w:val="7"/>
              <w:keepNext w:val="0"/>
              <w:keepLines w:val="0"/>
              <w:pageBreakBefore w:val="0"/>
              <w:widowControl w:val="0"/>
              <w:kinsoku/>
              <w:wordWrap/>
              <w:overflowPunct/>
              <w:topLinePunct w:val="0"/>
              <w:autoSpaceDE/>
              <w:autoSpaceDN/>
              <w:bidi w:val="0"/>
              <w:adjustRightInd/>
              <w:snapToGrid/>
              <w:spacing w:before="2" w:line="220" w:lineRule="exact"/>
              <w:ind w:left="288"/>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荣誉称号</w:t>
            </w:r>
          </w:p>
          <w:p w14:paraId="2E9E5713">
            <w:pPr>
              <w:pStyle w:val="7"/>
              <w:keepNext w:val="0"/>
              <w:keepLines w:val="0"/>
              <w:pageBreakBefore w:val="0"/>
              <w:widowControl w:val="0"/>
              <w:kinsoku/>
              <w:wordWrap/>
              <w:overflowPunct/>
              <w:topLinePunct w:val="0"/>
              <w:autoSpaceDE/>
              <w:autoSpaceDN/>
              <w:bidi w:val="0"/>
              <w:adjustRightInd/>
              <w:snapToGrid/>
              <w:spacing w:before="3" w:line="220" w:lineRule="exact"/>
              <w:jc w:val="right"/>
              <w:textAlignment w:val="auto"/>
              <w:rPr>
                <w:rFonts w:hint="eastAsia" w:ascii="仿宋-简" w:hAnsi="仿宋-简" w:eastAsia="仿宋-简" w:cs="仿宋-简"/>
                <w:sz w:val="18"/>
                <w:szCs w:val="18"/>
              </w:rPr>
            </w:pPr>
            <w:r>
              <w:rPr>
                <w:rFonts w:hint="eastAsia" w:ascii="仿宋-简" w:hAnsi="仿宋-简" w:eastAsia="仿宋-简" w:cs="仿宋-简"/>
                <w:spacing w:val="-6"/>
                <w:sz w:val="18"/>
                <w:szCs w:val="18"/>
              </w:rPr>
              <w:t>（不超过5分）</w:t>
            </w:r>
          </w:p>
        </w:tc>
        <w:tc>
          <w:tcPr>
            <w:tcW w:w="684" w:type="dxa"/>
            <w:gridSpan w:val="2"/>
            <w:vAlign w:val="top"/>
          </w:tcPr>
          <w:p w14:paraId="24A518EA">
            <w:pPr>
              <w:pStyle w:val="7"/>
              <w:keepNext w:val="0"/>
              <w:keepLines w:val="0"/>
              <w:pageBreakBefore w:val="0"/>
              <w:widowControl w:val="0"/>
              <w:kinsoku/>
              <w:wordWrap/>
              <w:overflowPunct/>
              <w:topLinePunct w:val="0"/>
              <w:autoSpaceDE/>
              <w:autoSpaceDN/>
              <w:bidi w:val="0"/>
              <w:adjustRightInd/>
              <w:snapToGrid/>
              <w:spacing w:before="282" w:line="220" w:lineRule="exact"/>
              <w:ind w:left="98"/>
              <w:textAlignment w:val="auto"/>
              <w:rPr>
                <w:rFonts w:hint="eastAsia" w:ascii="仿宋-简" w:hAnsi="仿宋-简" w:eastAsia="仿宋-简" w:cs="仿宋-简"/>
                <w:sz w:val="18"/>
                <w:szCs w:val="18"/>
              </w:rPr>
            </w:pPr>
            <w:r>
              <w:rPr>
                <w:rFonts w:hint="eastAsia" w:ascii="仿宋-简" w:hAnsi="仿宋-简" w:eastAsia="仿宋-简" w:cs="仿宋-简"/>
                <w:spacing w:val="-8"/>
                <w:sz w:val="18"/>
                <w:szCs w:val="18"/>
              </w:rPr>
              <w:t>国家级</w:t>
            </w:r>
          </w:p>
        </w:tc>
        <w:tc>
          <w:tcPr>
            <w:tcW w:w="2024" w:type="dxa"/>
            <w:gridSpan w:val="7"/>
            <w:vAlign w:val="top"/>
          </w:tcPr>
          <w:p w14:paraId="2F228E3B">
            <w:pPr>
              <w:pStyle w:val="7"/>
              <w:keepNext w:val="0"/>
              <w:keepLines w:val="0"/>
              <w:pageBreakBefore w:val="0"/>
              <w:widowControl w:val="0"/>
              <w:kinsoku/>
              <w:wordWrap/>
              <w:overflowPunct/>
              <w:topLinePunct w:val="0"/>
              <w:autoSpaceDE/>
              <w:autoSpaceDN/>
              <w:bidi w:val="0"/>
              <w:adjustRightInd/>
              <w:snapToGrid/>
              <w:spacing w:before="311" w:line="220" w:lineRule="exact"/>
              <w:ind w:left="972"/>
              <w:textAlignment w:val="auto"/>
              <w:rPr>
                <w:rFonts w:hint="eastAsia" w:ascii="仿宋-简" w:hAnsi="仿宋-简" w:eastAsia="仿宋-简" w:cs="仿宋-简"/>
                <w:sz w:val="18"/>
                <w:szCs w:val="18"/>
              </w:rPr>
            </w:pPr>
            <w:r>
              <w:rPr>
                <w:rFonts w:hint="eastAsia" w:ascii="仿宋-简" w:hAnsi="仿宋-简" w:eastAsia="仿宋-简" w:cs="仿宋-简"/>
                <w:sz w:val="18"/>
                <w:szCs w:val="18"/>
              </w:rPr>
              <w:t>5</w:t>
            </w:r>
          </w:p>
        </w:tc>
        <w:tc>
          <w:tcPr>
            <w:tcW w:w="4322" w:type="dxa"/>
            <w:vAlign w:val="top"/>
          </w:tcPr>
          <w:p w14:paraId="46A309C6">
            <w:pPr>
              <w:pStyle w:val="7"/>
              <w:keepNext w:val="0"/>
              <w:keepLines w:val="0"/>
              <w:pageBreakBefore w:val="0"/>
              <w:widowControl w:val="0"/>
              <w:kinsoku/>
              <w:wordWrap/>
              <w:overflowPunct/>
              <w:topLinePunct w:val="0"/>
              <w:autoSpaceDE/>
              <w:autoSpaceDN/>
              <w:bidi w:val="0"/>
              <w:adjustRightInd/>
              <w:snapToGrid/>
              <w:spacing w:before="43" w:line="220" w:lineRule="exact"/>
              <w:ind w:left="10" w:firstLine="4"/>
              <w:jc w:val="both"/>
              <w:textAlignment w:val="auto"/>
              <w:rPr>
                <w:rFonts w:hint="eastAsia" w:ascii="仿宋-简" w:hAnsi="仿宋-简" w:eastAsia="仿宋-简" w:cs="仿宋-简"/>
                <w:sz w:val="18"/>
                <w:szCs w:val="18"/>
              </w:rPr>
            </w:pPr>
            <w:r>
              <w:rPr>
                <w:rFonts w:hint="eastAsia" w:ascii="仿宋-简" w:hAnsi="仿宋-简" w:eastAsia="仿宋-简" w:cs="仿宋-简"/>
                <w:spacing w:val="-18"/>
                <w:sz w:val="18"/>
                <w:szCs w:val="18"/>
              </w:rPr>
              <w:t>获全国十大杰出青年、中国青年五四奖章、中国大学生年度人</w:t>
            </w:r>
            <w:r>
              <w:rPr>
                <w:rFonts w:hint="eastAsia" w:ascii="仿宋-简" w:hAnsi="仿宋-简" w:eastAsia="仿宋-简" w:cs="仿宋-简"/>
                <w:spacing w:val="-22"/>
                <w:sz w:val="18"/>
                <w:szCs w:val="18"/>
              </w:rPr>
              <w:t>物、中国大学生自强之星、全国三好学生、全国优秀学生干部、</w:t>
            </w:r>
            <w:r>
              <w:rPr>
                <w:rFonts w:hint="eastAsia" w:ascii="仿宋-简" w:hAnsi="仿宋-简" w:eastAsia="仿宋-简" w:cs="仿宋-简"/>
                <w:spacing w:val="-17"/>
                <w:sz w:val="18"/>
                <w:szCs w:val="18"/>
              </w:rPr>
              <w:t>全国优秀共青团干部、全国优秀共青团员荣誉称号。</w:t>
            </w:r>
          </w:p>
        </w:tc>
      </w:tr>
      <w:tr w14:paraId="2E392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1237" w:type="dxa"/>
            <w:vMerge w:val="continue"/>
            <w:tcBorders>
              <w:top w:val="nil"/>
            </w:tcBorders>
            <w:vAlign w:val="top"/>
          </w:tcPr>
          <w:p w14:paraId="66B4DEFF">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1255" w:type="dxa"/>
            <w:gridSpan w:val="2"/>
            <w:vMerge w:val="continue"/>
            <w:tcBorders>
              <w:top w:val="nil"/>
            </w:tcBorders>
            <w:vAlign w:val="top"/>
          </w:tcPr>
          <w:p w14:paraId="21ABA8F6">
            <w:pPr>
              <w:pStyle w:val="7"/>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简" w:hAnsi="仿宋-简" w:eastAsia="仿宋-简" w:cs="仿宋-简"/>
                <w:sz w:val="18"/>
                <w:szCs w:val="18"/>
              </w:rPr>
            </w:pPr>
          </w:p>
        </w:tc>
        <w:tc>
          <w:tcPr>
            <w:tcW w:w="684" w:type="dxa"/>
            <w:gridSpan w:val="2"/>
            <w:vAlign w:val="top"/>
          </w:tcPr>
          <w:p w14:paraId="45189B13">
            <w:pPr>
              <w:pStyle w:val="7"/>
              <w:keepNext w:val="0"/>
              <w:keepLines w:val="0"/>
              <w:pageBreakBefore w:val="0"/>
              <w:widowControl w:val="0"/>
              <w:kinsoku/>
              <w:wordWrap/>
              <w:overflowPunct/>
              <w:topLinePunct w:val="0"/>
              <w:autoSpaceDE/>
              <w:autoSpaceDN/>
              <w:bidi w:val="0"/>
              <w:adjustRightInd/>
              <w:snapToGrid/>
              <w:spacing w:before="282" w:line="220" w:lineRule="exact"/>
              <w:ind w:left="175"/>
              <w:textAlignment w:val="auto"/>
              <w:rPr>
                <w:rFonts w:hint="eastAsia" w:ascii="仿宋-简" w:hAnsi="仿宋-简" w:eastAsia="仿宋-简" w:cs="仿宋-简"/>
                <w:sz w:val="18"/>
                <w:szCs w:val="18"/>
              </w:rPr>
            </w:pPr>
            <w:r>
              <w:rPr>
                <w:rFonts w:hint="eastAsia" w:ascii="仿宋-简" w:hAnsi="仿宋-简" w:eastAsia="仿宋-简" w:cs="仿宋-简"/>
                <w:spacing w:val="-5"/>
                <w:sz w:val="18"/>
                <w:szCs w:val="18"/>
              </w:rPr>
              <w:t>省级</w:t>
            </w:r>
          </w:p>
        </w:tc>
        <w:tc>
          <w:tcPr>
            <w:tcW w:w="2024" w:type="dxa"/>
            <w:gridSpan w:val="7"/>
            <w:vAlign w:val="top"/>
          </w:tcPr>
          <w:p w14:paraId="15E750CC">
            <w:pPr>
              <w:pStyle w:val="7"/>
              <w:keepNext w:val="0"/>
              <w:keepLines w:val="0"/>
              <w:pageBreakBefore w:val="0"/>
              <w:widowControl w:val="0"/>
              <w:kinsoku/>
              <w:wordWrap/>
              <w:overflowPunct/>
              <w:topLinePunct w:val="0"/>
              <w:autoSpaceDE/>
              <w:autoSpaceDN/>
              <w:bidi w:val="0"/>
              <w:adjustRightInd/>
              <w:snapToGrid/>
              <w:spacing w:before="310" w:line="220" w:lineRule="exact"/>
              <w:ind w:left="974"/>
              <w:textAlignment w:val="auto"/>
              <w:rPr>
                <w:rFonts w:hint="eastAsia" w:ascii="仿宋-简" w:hAnsi="仿宋-简" w:eastAsia="仿宋-简" w:cs="仿宋-简"/>
                <w:sz w:val="18"/>
                <w:szCs w:val="18"/>
              </w:rPr>
            </w:pPr>
            <w:r>
              <w:rPr>
                <w:rFonts w:hint="eastAsia" w:ascii="仿宋-简" w:hAnsi="仿宋-简" w:eastAsia="仿宋-简" w:cs="仿宋-简"/>
                <w:sz w:val="18"/>
                <w:szCs w:val="18"/>
              </w:rPr>
              <w:t>3</w:t>
            </w:r>
          </w:p>
        </w:tc>
        <w:tc>
          <w:tcPr>
            <w:tcW w:w="4322" w:type="dxa"/>
            <w:vAlign w:val="top"/>
          </w:tcPr>
          <w:p w14:paraId="60B0F4CE">
            <w:pPr>
              <w:pStyle w:val="7"/>
              <w:keepNext w:val="0"/>
              <w:keepLines w:val="0"/>
              <w:pageBreakBefore w:val="0"/>
              <w:widowControl w:val="0"/>
              <w:kinsoku/>
              <w:wordWrap/>
              <w:overflowPunct/>
              <w:topLinePunct w:val="0"/>
              <w:autoSpaceDE/>
              <w:autoSpaceDN/>
              <w:bidi w:val="0"/>
              <w:adjustRightInd/>
              <w:snapToGrid/>
              <w:spacing w:before="42" w:line="220" w:lineRule="exact"/>
              <w:ind w:left="15" w:hanging="1"/>
              <w:textAlignment w:val="auto"/>
              <w:rPr>
                <w:rFonts w:hint="eastAsia" w:ascii="仿宋-简" w:hAnsi="仿宋-简" w:eastAsia="仿宋-简" w:cs="仿宋-简"/>
                <w:sz w:val="18"/>
                <w:szCs w:val="18"/>
              </w:rPr>
            </w:pPr>
            <w:r>
              <w:rPr>
                <w:rFonts w:hint="eastAsia" w:ascii="仿宋-简" w:hAnsi="仿宋-简" w:eastAsia="仿宋-简" w:cs="仿宋-简"/>
                <w:spacing w:val="-16"/>
                <w:sz w:val="18"/>
                <w:szCs w:val="18"/>
              </w:rPr>
              <w:t>获省青年五四奖章、省大学生年度人物、省大学生自强之星、</w:t>
            </w:r>
            <w:r>
              <w:rPr>
                <w:rFonts w:hint="eastAsia" w:ascii="仿宋-简" w:hAnsi="仿宋-简" w:eastAsia="仿宋-简" w:cs="仿宋-简"/>
                <w:spacing w:val="-17"/>
                <w:sz w:val="18"/>
                <w:szCs w:val="18"/>
              </w:rPr>
              <w:t>省三好学生、</w:t>
            </w:r>
            <w:r>
              <w:rPr>
                <w:rFonts w:hint="eastAsia" w:ascii="仿宋-简" w:hAnsi="仿宋-简" w:eastAsia="仿宋-简" w:cs="仿宋-简"/>
                <w:spacing w:val="-16"/>
                <w:sz w:val="18"/>
                <w:szCs w:val="18"/>
              </w:rPr>
              <w:t>省优秀学生干部、省优秀共青团干部、省优秀</w:t>
            </w:r>
            <w:r>
              <w:rPr>
                <w:rFonts w:hint="eastAsia" w:ascii="仿宋-简" w:hAnsi="仿宋-简" w:eastAsia="仿宋-简" w:cs="仿宋-简"/>
                <w:spacing w:val="-10"/>
                <w:sz w:val="18"/>
                <w:szCs w:val="18"/>
              </w:rPr>
              <w:t>共</w:t>
            </w:r>
            <w:r>
              <w:rPr>
                <w:rFonts w:hint="eastAsia" w:ascii="仿宋-简" w:hAnsi="仿宋-简" w:eastAsia="仿宋-简" w:cs="仿宋-简"/>
                <w:spacing w:val="-14"/>
                <w:sz w:val="18"/>
                <w:szCs w:val="18"/>
              </w:rPr>
              <w:t>青团员荣誉称号。</w:t>
            </w:r>
          </w:p>
        </w:tc>
      </w:tr>
    </w:tbl>
    <w:p w14:paraId="2FA4C9A1">
      <w:pPr>
        <w:pStyle w:val="3"/>
        <w:tabs>
          <w:tab w:val="left" w:pos="8190"/>
        </w:tabs>
        <w:spacing w:before="263" w:line="206" w:lineRule="auto"/>
        <w:ind w:left="301" w:right="-313" w:rightChars="-149"/>
        <w:rPr>
          <w:rFonts w:hint="eastAsia" w:ascii="仿宋-简" w:hAnsi="仿宋-简" w:eastAsia="仿宋-简" w:cs="仿宋-简"/>
          <w:sz w:val="21"/>
          <w:szCs w:val="21"/>
        </w:rPr>
      </w:pPr>
      <w:r>
        <w:rPr>
          <w:rFonts w:hint="eastAsia" w:ascii="仿宋-简" w:hAnsi="仿宋-简" w:eastAsia="仿宋-简" w:cs="仿宋-简"/>
          <w:spacing w:val="-18"/>
          <w:sz w:val="21"/>
          <w:szCs w:val="21"/>
        </w:rPr>
        <w:t>注：1.学生所获成果应为本科在读期间获得，且完成单位为常州大学。成果截止日期为申请表提交学院时间。</w:t>
      </w:r>
    </w:p>
    <w:p w14:paraId="72B64430">
      <w:pPr>
        <w:pStyle w:val="3"/>
        <w:numPr>
          <w:ilvl w:val="0"/>
          <w:numId w:val="0"/>
        </w:numPr>
        <w:spacing w:before="84" w:line="268" w:lineRule="auto"/>
        <w:ind w:left="682" w:leftChars="0" w:right="-94" w:rightChars="0"/>
        <w:jc w:val="both"/>
        <w:rPr>
          <w:rFonts w:hint="default" w:ascii="仿宋-简" w:hAnsi="仿宋-简" w:eastAsia="仿宋-简" w:cs="仿宋-简"/>
          <w:spacing w:val="-18"/>
          <w:sz w:val="21"/>
          <w:szCs w:val="21"/>
          <w:lang w:eastAsia="zh-CN"/>
        </w:rPr>
      </w:pPr>
      <w:r>
        <w:rPr>
          <w:rFonts w:hint="eastAsia" w:ascii="仿宋-简" w:hAnsi="仿宋-简" w:eastAsia="仿宋-简" w:cs="仿宋-简"/>
          <w:spacing w:val="-15"/>
          <w:sz w:val="21"/>
          <w:szCs w:val="21"/>
          <w:lang w:val="en-US" w:eastAsia="zh-CN"/>
        </w:rPr>
        <w:t>2.</w:t>
      </w:r>
      <w:r>
        <w:rPr>
          <w:rFonts w:hint="eastAsia" w:ascii="仿宋-简" w:hAnsi="仿宋-简" w:eastAsia="仿宋-简" w:cs="仿宋-简"/>
          <w:spacing w:val="-15"/>
          <w:sz w:val="21"/>
          <w:szCs w:val="21"/>
        </w:rPr>
        <w:t>学生在同一成果或同一项目多次获奖，原则上取最</w:t>
      </w:r>
      <w:r>
        <w:rPr>
          <w:rFonts w:hint="eastAsia" w:ascii="仿宋-简" w:hAnsi="仿宋-简" w:eastAsia="仿宋-简" w:cs="仿宋-简"/>
          <w:spacing w:val="-16"/>
          <w:sz w:val="21"/>
          <w:szCs w:val="21"/>
        </w:rPr>
        <w:t>高分计。参军入伍服兵役、到国际组织实习、参加</w:t>
      </w:r>
      <w:r>
        <w:rPr>
          <w:rFonts w:hint="eastAsia" w:ascii="仿宋-简" w:hAnsi="仿宋-简" w:eastAsia="仿宋-简" w:cs="仿宋-简"/>
          <w:spacing w:val="-15"/>
          <w:sz w:val="21"/>
          <w:szCs w:val="21"/>
        </w:rPr>
        <w:t>志愿服务、学生荣誉称号四种类别之间可以累加</w:t>
      </w:r>
      <w:r>
        <w:rPr>
          <w:rFonts w:hint="eastAsia" w:ascii="仿宋-简" w:hAnsi="仿宋-简" w:eastAsia="仿宋-简" w:cs="仿宋-简"/>
          <w:spacing w:val="-16"/>
          <w:sz w:val="21"/>
          <w:szCs w:val="21"/>
        </w:rPr>
        <w:t>，但总分不超过20分；同一志愿服务或荣誉称号以最高分</w:t>
      </w:r>
      <w:r>
        <w:rPr>
          <w:rFonts w:hint="eastAsia" w:ascii="仿宋-简" w:hAnsi="仿宋-简" w:eastAsia="仿宋-简" w:cs="仿宋-简"/>
          <w:spacing w:val="-18"/>
          <w:sz w:val="21"/>
          <w:szCs w:val="21"/>
        </w:rPr>
        <w:t>计算，不可以累加。</w:t>
      </w:r>
    </w:p>
    <w:sectPr>
      <w:pgSz w:w="11906" w:h="16838"/>
      <w:pgMar w:top="1020" w:right="1800" w:bottom="11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armonyOS Sans SC">
    <w:altName w:val="宋体"/>
    <w:panose1 w:val="00000500000000000000"/>
    <w:charset w:val="86"/>
    <w:family w:val="auto"/>
    <w:pitch w:val="default"/>
    <w:sig w:usb0="00000000" w:usb1="00000000" w:usb2="00000016" w:usb3="00000000" w:csb0="00040001" w:csb1="00000000"/>
  </w:font>
  <w:font w:name="仿宋-简">
    <w:altName w:val="仿宋"/>
    <w:panose1 w:val="02010609060101010101"/>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黑体-简">
    <w:altName w:val="黑体"/>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3D617A"/>
    <w:rsid w:val="079E3E7E"/>
    <w:rsid w:val="19BBBE88"/>
    <w:rsid w:val="1B926C45"/>
    <w:rsid w:val="1BCD48DA"/>
    <w:rsid w:val="1C4929C3"/>
    <w:rsid w:val="1D6E7060"/>
    <w:rsid w:val="3307079E"/>
    <w:rsid w:val="33FEE137"/>
    <w:rsid w:val="36D36DF1"/>
    <w:rsid w:val="39BF4F1D"/>
    <w:rsid w:val="3A130C5C"/>
    <w:rsid w:val="3A2B1CD5"/>
    <w:rsid w:val="3F77E801"/>
    <w:rsid w:val="3FFF3133"/>
    <w:rsid w:val="4A7B53CE"/>
    <w:rsid w:val="4DDFA77E"/>
    <w:rsid w:val="5B2B4256"/>
    <w:rsid w:val="5F5B23A4"/>
    <w:rsid w:val="6965281A"/>
    <w:rsid w:val="6BFBE5BD"/>
    <w:rsid w:val="6EEA7381"/>
    <w:rsid w:val="6F8D04E7"/>
    <w:rsid w:val="6FFFE151"/>
    <w:rsid w:val="761756AB"/>
    <w:rsid w:val="774FDF87"/>
    <w:rsid w:val="7765CD06"/>
    <w:rsid w:val="77F77837"/>
    <w:rsid w:val="788BA599"/>
    <w:rsid w:val="7ACFE121"/>
    <w:rsid w:val="7BE5E57C"/>
    <w:rsid w:val="7CEB8594"/>
    <w:rsid w:val="7EE5AC23"/>
    <w:rsid w:val="7EFFAE6E"/>
    <w:rsid w:val="7F3F490E"/>
    <w:rsid w:val="7F532356"/>
    <w:rsid w:val="7FAFAD4E"/>
    <w:rsid w:val="7FBF92F3"/>
    <w:rsid w:val="7FBFE974"/>
    <w:rsid w:val="95EE6D65"/>
    <w:rsid w:val="BFD5A2B2"/>
    <w:rsid w:val="DBBE7CFB"/>
    <w:rsid w:val="DDFED84C"/>
    <w:rsid w:val="DFFBEB29"/>
    <w:rsid w:val="ECFCA68D"/>
    <w:rsid w:val="F47BFB1A"/>
    <w:rsid w:val="F4BEDDE0"/>
    <w:rsid w:val="F9B7BDFC"/>
    <w:rsid w:val="FADF9E0D"/>
    <w:rsid w:val="FAF1E8B6"/>
    <w:rsid w:val="FBFCB65C"/>
    <w:rsid w:val="FBFFC54F"/>
    <w:rsid w:val="FDFF421E"/>
    <w:rsid w:val="FF3D617A"/>
    <w:rsid w:val="FF97878A"/>
    <w:rsid w:val="FFFF1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HarmonyOS Sans SC" w:hAnsi="HarmonyOS Sans SC" w:eastAsia="HarmonyOS Sans SC" w:cs="HarmonyOS Sans SC"/>
      <w:sz w:val="31"/>
      <w:szCs w:val="31"/>
      <w:lang w:val="en-US" w:eastAsia="en-US" w:bidi="ar-SA"/>
    </w:rPr>
  </w:style>
  <w:style w:type="paragraph" w:styleId="4">
    <w:name w:val="Normal (Web)"/>
    <w:basedOn w:val="1"/>
    <w:qFormat/>
    <w:uiPriority w:val="0"/>
    <w:rPr>
      <w:sz w:val="24"/>
    </w:rPr>
  </w:style>
  <w:style w:type="paragraph" w:customStyle="1" w:styleId="7">
    <w:name w:val="Table Text"/>
    <w:basedOn w:val="1"/>
    <w:semiHidden/>
    <w:qFormat/>
    <w:uiPriority w:val="0"/>
    <w:rPr>
      <w:rFonts w:ascii="HarmonyOS Sans SC" w:hAnsi="HarmonyOS Sans SC" w:eastAsia="HarmonyOS Sans SC" w:cs="HarmonyOS Sans SC"/>
      <w:sz w:val="20"/>
      <w:szCs w:val="20"/>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2228</Words>
  <Characters>2364</Characters>
  <Lines>0</Lines>
  <Paragraphs>0</Paragraphs>
  <TotalTime>11</TotalTime>
  <ScaleCrop>false</ScaleCrop>
  <LinksUpToDate>false</LinksUpToDate>
  <CharactersWithSpaces>2395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2025-09-05T16:28:00Z</dcterms:created>
  <dc:creator>常州大学丁宪成</dc:creator>
  <cp:lastModifiedBy>memories</cp:lastModifiedBy>
  <cp:lastPrinted>2025-09-06T08:37:00Z</cp:lastPrinted>
  <dcterms:modified xsi:type="dcterms:W3CDTF">2026-09-01T08:19:41Z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53A2E2B4AA5F71B61785966A3AD31131_43</vt:lpwstr>
  </property>
  <property fmtid="{D5CDD505-2E9C-101B-9397-08002B2CF9AE}" pid="4" name="KSOTemplateDocerSaveRecord">
    <vt:lpwstr>eyJoZGlkIjoiZmJjMjE2N2JhNjE3YzliNmE5YWM1NTJlNTBjODFmMWUiLCJ1c2VySWQiOiIxMjE0NzIyODgyIn0=</vt:lpwstr>
  </property>
</Properties>
</file>